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A68CC" w14:textId="77777777" w:rsidR="00142C18" w:rsidRDefault="00142C18" w:rsidP="00142C18">
      <w:pPr>
        <w:rPr>
          <w:rFonts w:ascii="ＭＳ 明朝" w:hAnsi="ＭＳ 明朝"/>
        </w:rPr>
      </w:pPr>
    </w:p>
    <w:p w14:paraId="54F3214A" w14:textId="20D98933" w:rsidR="00142C18" w:rsidRDefault="00142C18" w:rsidP="00142C18">
      <w:pPr>
        <w:rPr>
          <w:rFonts w:ascii="ＭＳ 明朝"/>
          <w:b/>
          <w:sz w:val="36"/>
          <w:u w:val="single"/>
        </w:rPr>
      </w:pPr>
      <w:r>
        <w:rPr>
          <w:rFonts w:ascii="ＭＳ 明朝" w:hint="eastAsia"/>
          <w:b/>
          <w:sz w:val="36"/>
        </w:rPr>
        <w:t xml:space="preserve">マテリアル工学実験　　　　　　　　　</w:t>
      </w:r>
      <w:r>
        <w:rPr>
          <w:rFonts w:ascii="ＭＳ 明朝"/>
          <w:b/>
          <w:sz w:val="36"/>
        </w:rPr>
        <w:t xml:space="preserve">   </w:t>
      </w:r>
      <w:r>
        <w:rPr>
          <w:rFonts w:ascii="ＭＳ 明朝" w:hint="eastAsia"/>
          <w:b/>
          <w:sz w:val="36"/>
        </w:rPr>
        <w:t xml:space="preserve">　</w:t>
      </w:r>
      <w:r>
        <w:rPr>
          <w:rFonts w:ascii="ＭＳ 明朝" w:hint="eastAsia"/>
          <w:b/>
          <w:sz w:val="36"/>
          <w:u w:val="single"/>
        </w:rPr>
        <w:t>7　班</w:t>
      </w:r>
    </w:p>
    <w:p w14:paraId="0E510328" w14:textId="77777777" w:rsidR="00142C18" w:rsidRPr="00A4694A" w:rsidRDefault="00142C18" w:rsidP="00142C18">
      <w:pPr>
        <w:rPr>
          <w:rFonts w:ascii="ＭＳ 明朝"/>
          <w:sz w:val="36"/>
          <w:u w:val="single"/>
        </w:rPr>
      </w:pPr>
    </w:p>
    <w:p w14:paraId="54F2BEE4" w14:textId="77777777" w:rsidR="00142C18" w:rsidRPr="00235D26" w:rsidRDefault="00142C18" w:rsidP="00142C18">
      <w:pPr>
        <w:pStyle w:val="1"/>
        <w:jc w:val="center"/>
      </w:pPr>
      <w:bookmarkStart w:id="0" w:name="_Toc288067541"/>
      <w:r w:rsidRPr="00860EF6">
        <w:rPr>
          <w:rFonts w:hint="eastAsia"/>
          <w:sz w:val="48"/>
          <w:szCs w:val="48"/>
        </w:rPr>
        <w:t>実　験　報　告　書</w:t>
      </w:r>
      <w:bookmarkEnd w:id="0"/>
      <w:r>
        <w:rPr>
          <w:sz w:val="48"/>
          <w:szCs w:val="48"/>
        </w:rPr>
        <w:br/>
      </w:r>
    </w:p>
    <w:p w14:paraId="7F9214DB" w14:textId="52CC05D9" w:rsidR="00142C18" w:rsidRPr="00DA1421" w:rsidRDefault="00142C18" w:rsidP="00142C18">
      <w:pPr>
        <w:rPr>
          <w:rFonts w:ascii="ＭＳ 明朝"/>
          <w:b/>
          <w:sz w:val="36"/>
          <w:szCs w:val="36"/>
        </w:rPr>
      </w:pPr>
      <w:r w:rsidRPr="003D68BE">
        <w:rPr>
          <w:rFonts w:ascii="ＭＳ 明朝"/>
          <w:b/>
          <w:noProof/>
          <w:sz w:val="36"/>
          <w:szCs w:val="36"/>
        </w:rPr>
        <mc:AlternateContent>
          <mc:Choice Requires="wps">
            <w:drawing>
              <wp:anchor distT="0" distB="0" distL="114300" distR="114300" simplePos="0" relativeHeight="251659264" behindDoc="0" locked="0" layoutInCell="0" allowOverlap="1" wp14:anchorId="42888EC8" wp14:editId="0E5ADC85">
                <wp:simplePos x="0" y="0"/>
                <wp:positionH relativeFrom="column">
                  <wp:posOffset>0</wp:posOffset>
                </wp:positionH>
                <wp:positionV relativeFrom="paragraph">
                  <wp:posOffset>413385</wp:posOffset>
                </wp:positionV>
                <wp:extent cx="5744210" cy="0"/>
                <wp:effectExtent l="28575" t="32385" r="27940" b="34290"/>
                <wp:wrapNone/>
                <wp:docPr id="467686768" name="直線コネクタ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4210" cy="0"/>
                        </a:xfrm>
                        <a:prstGeom prst="line">
                          <a:avLst/>
                        </a:prstGeom>
                        <a:noFill/>
                        <a:ln w="508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D8F3C" id="直線コネクタ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2.55pt" to="452.3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" o:allowincell="f" strokeweight="4pt">
                <v:stroke linestyle="thinThin"/>
              </v:line>
            </w:pict>
          </mc:Fallback>
        </mc:AlternateContent>
      </w:r>
      <w:r w:rsidRPr="003D68BE">
        <w:rPr>
          <w:rFonts w:ascii="ＭＳ 明朝" w:hint="eastAsia"/>
          <w:b/>
          <w:sz w:val="36"/>
          <w:szCs w:val="36"/>
        </w:rPr>
        <w:t xml:space="preserve">題　目　</w:t>
      </w:r>
      <w:r w:rsidRPr="00DA1421">
        <w:rPr>
          <w:rFonts w:ascii="ＭＳ 明朝" w:hint="eastAsia"/>
          <w:b/>
          <w:sz w:val="36"/>
          <w:szCs w:val="36"/>
        </w:rPr>
        <w:t xml:space="preserve">　　　　　　　</w:t>
      </w:r>
      <w:r>
        <w:rPr>
          <w:rFonts w:ascii="ＭＳ 明朝" w:hint="eastAsia"/>
          <w:b/>
          <w:sz w:val="36"/>
          <w:szCs w:val="36"/>
        </w:rPr>
        <w:t>B4.物と物性</w:t>
      </w:r>
      <w:r w:rsidRPr="00DA1421">
        <w:rPr>
          <w:rFonts w:ascii="ＭＳ 明朝" w:hint="eastAsia"/>
          <w:b/>
          <w:sz w:val="36"/>
          <w:szCs w:val="36"/>
        </w:rPr>
        <w:t xml:space="preserve">　　　　　　　　　　</w:t>
      </w:r>
    </w:p>
    <w:p w14:paraId="22370235" w14:textId="77777777" w:rsidR="00142C18" w:rsidRPr="00235D26" w:rsidRDefault="00142C18" w:rsidP="00142C18">
      <w:pPr>
        <w:rPr>
          <w:rFonts w:ascii="ＭＳ 明朝"/>
          <w:sz w:val="32"/>
          <w:szCs w:val="32"/>
        </w:rPr>
      </w:pPr>
    </w:p>
    <w:p w14:paraId="335C6D6B" w14:textId="53D6E0F0" w:rsidR="00142C18" w:rsidRDefault="00142C18" w:rsidP="00142C18">
      <w:pPr>
        <w:jc w:val="center"/>
        <w:rPr>
          <w:rFonts w:ascii="ＭＳ 明朝"/>
          <w:b/>
          <w:color w:val="000000"/>
        </w:rPr>
      </w:pPr>
      <w:r>
        <w:rPr>
          <w:rFonts w:ascii="ＭＳ 明朝" w:hint="eastAsia"/>
          <w:b/>
          <w:color w:val="000000"/>
        </w:rPr>
        <w:t xml:space="preserve">実 験 実 施 日 　　　   　　　</w:t>
      </w:r>
      <w:r>
        <w:rPr>
          <w:rFonts w:ascii="ＭＳ 明朝"/>
          <w:b/>
          <w:color w:val="000000"/>
        </w:rPr>
        <w:t>(</w:t>
      </w:r>
      <w:r>
        <w:rPr>
          <w:rFonts w:ascii="ＭＳ 明朝" w:hint="eastAsia"/>
          <w:b/>
          <w:color w:val="000000"/>
        </w:rPr>
        <w:t>西暦</w:t>
      </w:r>
      <w:r>
        <w:rPr>
          <w:rFonts w:ascii="ＭＳ 明朝"/>
          <w:b/>
          <w:color w:val="000000"/>
        </w:rPr>
        <w:t>)</w:t>
      </w:r>
      <w:r>
        <w:rPr>
          <w:rFonts w:ascii="ＭＳ 明朝" w:hint="eastAsia"/>
          <w:b/>
          <w:color w:val="000000"/>
        </w:rPr>
        <w:t xml:space="preserve">　　　　2024年　　9月　20日</w:t>
      </w:r>
    </w:p>
    <w:p w14:paraId="7BDE6441" w14:textId="77777777" w:rsidR="00142C18" w:rsidRPr="00876E21" w:rsidRDefault="00142C18" w:rsidP="00142C18">
      <w:pPr>
        <w:rPr>
          <w:rFonts w:ascii="ＭＳ 明朝"/>
          <w:b/>
          <w:color w:val="000000"/>
        </w:rPr>
      </w:pPr>
    </w:p>
    <w:p w14:paraId="1DB90F45" w14:textId="1F1D6FF5" w:rsidR="00142C18" w:rsidRDefault="00142C18" w:rsidP="00142C18">
      <w:pPr>
        <w:jc w:val="center"/>
        <w:rPr>
          <w:rFonts w:ascii="ＭＳ 明朝"/>
          <w:b/>
          <w:color w:val="000000"/>
        </w:rPr>
      </w:pPr>
      <w:r>
        <w:rPr>
          <w:rFonts w:ascii="ＭＳ 明朝" w:hint="eastAsia"/>
          <w:b/>
          <w:color w:val="000000"/>
        </w:rPr>
        <w:t xml:space="preserve">提 出 日　　       　   　　　</w:t>
      </w:r>
      <w:r>
        <w:rPr>
          <w:rFonts w:ascii="ＭＳ 明朝"/>
          <w:b/>
          <w:color w:val="000000"/>
        </w:rPr>
        <w:t>(</w:t>
      </w:r>
      <w:r>
        <w:rPr>
          <w:rFonts w:ascii="ＭＳ 明朝" w:hint="eastAsia"/>
          <w:b/>
          <w:color w:val="000000"/>
        </w:rPr>
        <w:t>西暦</w:t>
      </w:r>
      <w:r>
        <w:rPr>
          <w:rFonts w:ascii="ＭＳ 明朝"/>
          <w:b/>
          <w:color w:val="000000"/>
        </w:rPr>
        <w:t>)</w:t>
      </w:r>
      <w:r>
        <w:rPr>
          <w:rFonts w:ascii="ＭＳ 明朝" w:hint="eastAsia"/>
          <w:b/>
          <w:color w:val="000000"/>
        </w:rPr>
        <w:t xml:space="preserve">　　　　</w:t>
      </w:r>
      <w:r w:rsidR="00153612">
        <w:rPr>
          <w:rFonts w:ascii="ＭＳ 明朝" w:hint="eastAsia"/>
          <w:b/>
          <w:color w:val="000000"/>
        </w:rPr>
        <w:t>2024</w:t>
      </w:r>
      <w:r>
        <w:rPr>
          <w:rFonts w:ascii="ＭＳ 明朝" w:hint="eastAsia"/>
          <w:b/>
          <w:color w:val="000000"/>
        </w:rPr>
        <w:t xml:space="preserve">年　　</w:t>
      </w:r>
      <w:r w:rsidR="00153612">
        <w:rPr>
          <w:rFonts w:ascii="ＭＳ 明朝" w:hint="eastAsia"/>
          <w:b/>
          <w:color w:val="000000"/>
        </w:rPr>
        <w:t>9</w:t>
      </w:r>
      <w:r>
        <w:rPr>
          <w:rFonts w:ascii="ＭＳ 明朝" w:hint="eastAsia"/>
          <w:b/>
          <w:color w:val="000000"/>
        </w:rPr>
        <w:t xml:space="preserve">月　</w:t>
      </w:r>
      <w:r w:rsidR="00153612">
        <w:rPr>
          <w:rFonts w:ascii="ＭＳ 明朝" w:hint="eastAsia"/>
          <w:b/>
          <w:color w:val="000000"/>
        </w:rPr>
        <w:t>26</w:t>
      </w:r>
      <w:r>
        <w:rPr>
          <w:rFonts w:ascii="ＭＳ 明朝" w:hint="eastAsia"/>
          <w:b/>
          <w:color w:val="000000"/>
        </w:rPr>
        <w:t>日</w:t>
      </w:r>
    </w:p>
    <w:p w14:paraId="5F8B9511" w14:textId="77777777" w:rsidR="00142C18" w:rsidRPr="00A83606" w:rsidRDefault="00142C18" w:rsidP="00142C18">
      <w:pPr>
        <w:rPr>
          <w:rFonts w:ascii="ＭＳ 明朝"/>
          <w:b/>
          <w:color w:val="000000"/>
        </w:rPr>
      </w:pPr>
    </w:p>
    <w:p w14:paraId="08E2A690" w14:textId="77777777" w:rsidR="00142C18" w:rsidRDefault="00142C18" w:rsidP="00142C18">
      <w:pPr>
        <w:jc w:val="center"/>
        <w:rPr>
          <w:rFonts w:ascii="ＭＳ 明朝"/>
          <w:b/>
          <w:color w:val="000000"/>
        </w:rPr>
      </w:pPr>
      <w:r>
        <w:rPr>
          <w:rFonts w:ascii="ＭＳ 明朝" w:hint="eastAsia"/>
          <w:b/>
          <w:color w:val="000000"/>
        </w:rPr>
        <w:t xml:space="preserve">(再 提 出 日　         　　　　</w:t>
      </w:r>
      <w:r>
        <w:rPr>
          <w:rFonts w:ascii="ＭＳ 明朝"/>
          <w:b/>
          <w:color w:val="000000"/>
        </w:rPr>
        <w:t>(</w:t>
      </w:r>
      <w:r>
        <w:rPr>
          <w:rFonts w:ascii="ＭＳ 明朝" w:hint="eastAsia"/>
          <w:b/>
          <w:color w:val="000000"/>
        </w:rPr>
        <w:t>西暦</w:t>
      </w:r>
      <w:r>
        <w:rPr>
          <w:rFonts w:ascii="ＭＳ 明朝"/>
          <w:b/>
          <w:color w:val="000000"/>
        </w:rPr>
        <w:t>)</w:t>
      </w:r>
      <w:r>
        <w:rPr>
          <w:rFonts w:ascii="ＭＳ 明朝" w:hint="eastAsia"/>
          <w:b/>
          <w:color w:val="000000"/>
        </w:rPr>
        <w:t xml:space="preserve">　　　　年　　月　　日)</w:t>
      </w:r>
    </w:p>
    <w:p w14:paraId="7A1C9FAD" w14:textId="77777777" w:rsidR="00142C18" w:rsidRPr="009862A4" w:rsidRDefault="00142C18" w:rsidP="00142C18">
      <w:pPr>
        <w:rPr>
          <w:rFonts w:ascii="ＭＳ 明朝"/>
          <w:color w:val="000000"/>
        </w:rPr>
      </w:pPr>
    </w:p>
    <w:p w14:paraId="3726A6FC" w14:textId="77777777" w:rsidR="00142C18" w:rsidRDefault="00142C18" w:rsidP="00142C18">
      <w:pPr>
        <w:rPr>
          <w:rFonts w:ascii="ＭＳ 明朝"/>
          <w:color w:val="000000"/>
        </w:rPr>
      </w:pPr>
    </w:p>
    <w:p w14:paraId="60E0E431" w14:textId="77777777" w:rsidR="00142C18" w:rsidRDefault="00142C18" w:rsidP="00142C18">
      <w:pPr>
        <w:rPr>
          <w:rFonts w:ascii="ＭＳ Ｐゴシック" w:eastAsia="ＭＳ Ｐゴシック"/>
          <w:b/>
          <w:color w:val="000000"/>
          <w:lang w:eastAsia="zh-CN"/>
        </w:rPr>
      </w:pPr>
      <w:r>
        <w:rPr>
          <w:rFonts w:ascii="ＭＳ Ｐゴシック" w:eastAsia="ＭＳ Ｐゴシック" w:hint="eastAsia"/>
          <w:b/>
          <w:color w:val="000000"/>
          <w:lang w:eastAsia="zh-CN"/>
        </w:rPr>
        <w:t>報告書作成者</w:t>
      </w:r>
    </w:p>
    <w:p w14:paraId="2E9F130E" w14:textId="47BD9CC3" w:rsidR="00142C18" w:rsidRDefault="00142C18" w:rsidP="00142C18">
      <w:pPr>
        <w:rPr>
          <w:rFonts w:ascii="ＭＳ Ｐゴシック" w:eastAsia="ＭＳ Ｐゴシック"/>
          <w:b/>
          <w:color w:val="000000"/>
          <w:lang w:eastAsia="zh-CN"/>
        </w:rPr>
      </w:pPr>
      <w:r>
        <w:rPr>
          <w:rFonts w:ascii="ＭＳ Ｐゴシック" w:eastAsia="ＭＳ Ｐゴシック" w:hint="eastAsia"/>
          <w:b/>
          <w:color w:val="000000"/>
          <w:lang w:eastAsia="zh-CN"/>
        </w:rPr>
        <w:t xml:space="preserve">　　　学籍番号</w:t>
      </w:r>
      <w:r>
        <w:rPr>
          <w:rFonts w:ascii="ＭＳ Ｐゴシック" w:eastAsia="ＭＳ Ｐゴシック" w:hint="eastAsia"/>
          <w:b/>
          <w:color w:val="000000"/>
          <w:u w:val="single"/>
          <w:lang w:eastAsia="zh-CN"/>
        </w:rPr>
        <w:t xml:space="preserve">　　　　　8223036　　　　　　　</w:t>
      </w:r>
      <w:r>
        <w:rPr>
          <w:rFonts w:ascii="ＭＳ Ｐゴシック" w:eastAsia="ＭＳ Ｐゴシック" w:hint="eastAsia"/>
          <w:b/>
          <w:color w:val="000000"/>
          <w:lang w:eastAsia="zh-CN"/>
        </w:rPr>
        <w:t xml:space="preserve">　氏名</w:t>
      </w:r>
      <w:r>
        <w:rPr>
          <w:rFonts w:ascii="ＭＳ Ｐゴシック" w:eastAsia="ＭＳ Ｐゴシック" w:hint="eastAsia"/>
          <w:b/>
          <w:color w:val="000000"/>
          <w:u w:val="single"/>
          <w:lang w:eastAsia="zh-CN"/>
        </w:rPr>
        <w:t xml:space="preserve">　　　　　　　　　　　栗山淳　　　　　　　　　　　　　　　　　　</w:t>
      </w:r>
    </w:p>
    <w:p w14:paraId="27AABF1A" w14:textId="77777777" w:rsidR="00142C18" w:rsidRDefault="00142C18" w:rsidP="00142C18">
      <w:pPr>
        <w:rPr>
          <w:rFonts w:ascii="ＭＳ 明朝"/>
          <w:color w:val="000000"/>
          <w:lang w:eastAsia="zh-CN"/>
        </w:rPr>
      </w:pPr>
      <w:r>
        <w:rPr>
          <w:rFonts w:ascii="ＭＳ 明朝" w:hint="eastAsia"/>
          <w:color w:val="000000"/>
          <w:lang w:eastAsia="zh-CN"/>
        </w:rPr>
        <w:t xml:space="preserve">　</w:t>
      </w:r>
    </w:p>
    <w:p w14:paraId="5C721911" w14:textId="77777777" w:rsidR="00142C18" w:rsidRDefault="00142C18" w:rsidP="00142C18">
      <w:pPr>
        <w:rPr>
          <w:rFonts w:ascii="ＭＳ 明朝"/>
          <w:b/>
          <w:color w:val="000000"/>
          <w:lang w:eastAsia="zh-CN"/>
        </w:rPr>
      </w:pPr>
      <w:r>
        <w:rPr>
          <w:rFonts w:ascii="ＭＳ 明朝" w:hint="eastAsia"/>
          <w:b/>
          <w:color w:val="000000"/>
          <w:lang w:eastAsia="zh-CN"/>
        </w:rPr>
        <w:t xml:space="preserve">　　　　共同実験者</w:t>
      </w:r>
    </w:p>
    <w:p w14:paraId="20388C1A" w14:textId="24F3C595" w:rsidR="00142C18" w:rsidRDefault="00142C18" w:rsidP="00142C18">
      <w:pPr>
        <w:rPr>
          <w:rFonts w:ascii="ＭＳ 明朝"/>
          <w:b/>
          <w:color w:val="000000"/>
          <w:lang w:eastAsia="zh-CN"/>
        </w:rPr>
      </w:pPr>
      <w:r>
        <w:rPr>
          <w:rFonts w:ascii="ＭＳ 明朝" w:hint="eastAsia"/>
          <w:b/>
          <w:color w:val="000000"/>
          <w:lang w:eastAsia="zh-CN"/>
        </w:rPr>
        <w:t xml:space="preserve">　　　　　学籍番号</w:t>
      </w:r>
      <w:r>
        <w:rPr>
          <w:rFonts w:ascii="ＭＳ 明朝" w:hint="eastAsia"/>
          <w:b/>
          <w:color w:val="000000"/>
          <w:u w:val="single"/>
          <w:lang w:eastAsia="zh-CN"/>
        </w:rPr>
        <w:t xml:space="preserve">　　　　8223014　　　　　　</w:t>
      </w:r>
      <w:r>
        <w:rPr>
          <w:rFonts w:ascii="ＭＳ 明朝" w:hint="eastAsia"/>
          <w:b/>
          <w:color w:val="000000"/>
          <w:lang w:eastAsia="zh-CN"/>
        </w:rPr>
        <w:t xml:space="preserve">　氏名</w:t>
      </w:r>
      <w:r>
        <w:rPr>
          <w:rFonts w:ascii="ＭＳ 明朝" w:hint="eastAsia"/>
          <w:b/>
          <w:color w:val="000000"/>
          <w:u w:val="single"/>
          <w:lang w:eastAsia="zh-CN"/>
        </w:rPr>
        <w:t xml:space="preserve">　　　　遠藤碧海　　　　　　　　　　　　　　　</w:t>
      </w:r>
    </w:p>
    <w:p w14:paraId="34637CA4" w14:textId="16B9B259" w:rsidR="00142C18" w:rsidRDefault="00142C18" w:rsidP="00142C18">
      <w:pPr>
        <w:rPr>
          <w:rFonts w:ascii="ＭＳ 明朝"/>
          <w:b/>
          <w:color w:val="000000"/>
          <w:lang w:eastAsia="zh-CN"/>
        </w:rPr>
      </w:pPr>
      <w:r>
        <w:rPr>
          <w:rFonts w:ascii="ＭＳ 明朝" w:hint="eastAsia"/>
          <w:b/>
          <w:color w:val="000000"/>
          <w:lang w:eastAsia="zh-CN"/>
        </w:rPr>
        <w:t xml:space="preserve">　　　　　学籍番号</w:t>
      </w:r>
      <w:r>
        <w:rPr>
          <w:rFonts w:ascii="ＭＳ 明朝" w:hint="eastAsia"/>
          <w:b/>
          <w:color w:val="000000"/>
          <w:u w:val="single"/>
          <w:lang w:eastAsia="zh-CN"/>
        </w:rPr>
        <w:t xml:space="preserve">　　　　8223069　　　　　　</w:t>
      </w:r>
      <w:r>
        <w:rPr>
          <w:rFonts w:ascii="ＭＳ 明朝" w:hint="eastAsia"/>
          <w:b/>
          <w:color w:val="000000"/>
          <w:lang w:eastAsia="zh-CN"/>
        </w:rPr>
        <w:t xml:space="preserve">　氏名</w:t>
      </w:r>
      <w:r>
        <w:rPr>
          <w:rFonts w:ascii="ＭＳ 明朝" w:hint="eastAsia"/>
          <w:b/>
          <w:color w:val="000000"/>
          <w:u w:val="single"/>
          <w:lang w:eastAsia="zh-CN"/>
        </w:rPr>
        <w:t xml:space="preserve">　　　　陳毅雷　　　　　　　　　　　　　　　</w:t>
      </w:r>
    </w:p>
    <w:p w14:paraId="67B16615" w14:textId="6107CB0D" w:rsidR="00142C18" w:rsidRDefault="00142C18" w:rsidP="00142C18">
      <w:pPr>
        <w:rPr>
          <w:rFonts w:ascii="ＭＳ 明朝"/>
          <w:b/>
          <w:color w:val="000000"/>
          <w:u w:val="single"/>
          <w:lang w:eastAsia="zh-CN"/>
        </w:rPr>
      </w:pPr>
      <w:r>
        <w:rPr>
          <w:rFonts w:ascii="ＭＳ 明朝" w:hint="eastAsia"/>
          <w:b/>
          <w:color w:val="000000"/>
          <w:lang w:eastAsia="zh-CN"/>
        </w:rPr>
        <w:t xml:space="preserve">　　　　　学籍番号</w:t>
      </w:r>
      <w:r>
        <w:rPr>
          <w:rFonts w:ascii="ＭＳ 明朝" w:hint="eastAsia"/>
          <w:b/>
          <w:color w:val="000000"/>
          <w:u w:val="single"/>
          <w:lang w:eastAsia="zh-CN"/>
        </w:rPr>
        <w:t xml:space="preserve">　　　　8223040　　　　　　</w:t>
      </w:r>
      <w:r>
        <w:rPr>
          <w:rFonts w:ascii="ＭＳ 明朝" w:hint="eastAsia"/>
          <w:b/>
          <w:color w:val="000000"/>
          <w:lang w:eastAsia="zh-CN"/>
        </w:rPr>
        <w:t xml:space="preserve">　氏名</w:t>
      </w:r>
      <w:r>
        <w:rPr>
          <w:rFonts w:ascii="ＭＳ 明朝" w:hint="eastAsia"/>
          <w:b/>
          <w:color w:val="000000"/>
          <w:u w:val="single"/>
          <w:lang w:eastAsia="zh-CN"/>
        </w:rPr>
        <w:t xml:space="preserve">　　　　小杉温子　　　　　　　　　　　　　　　</w:t>
      </w:r>
    </w:p>
    <w:p w14:paraId="1BA630E9" w14:textId="77777777" w:rsidR="00142C18" w:rsidRPr="00235D26" w:rsidRDefault="00142C18" w:rsidP="00142C18">
      <w:pPr>
        <w:rPr>
          <w:rFonts w:ascii="ＭＳ 明朝"/>
          <w:b/>
          <w:color w:val="000000"/>
          <w:u w:val="single"/>
          <w:lang w:eastAsia="zh-CN"/>
        </w:rPr>
      </w:pPr>
      <w:r>
        <w:rPr>
          <w:rFonts w:ascii="ＭＳ 明朝" w:hint="eastAsia"/>
          <w:b/>
          <w:color w:val="000000"/>
          <w:lang w:eastAsia="zh-CN"/>
        </w:rPr>
        <w:t xml:space="preserve">　　　　　学籍番号</w:t>
      </w:r>
      <w:r>
        <w:rPr>
          <w:rFonts w:ascii="ＭＳ 明朝" w:hint="eastAsia"/>
          <w:b/>
          <w:color w:val="000000"/>
          <w:u w:val="single"/>
          <w:lang w:eastAsia="zh-CN"/>
        </w:rPr>
        <w:t xml:space="preserve">　　　　　　　　　　</w:t>
      </w:r>
      <w:r>
        <w:rPr>
          <w:rFonts w:ascii="ＭＳ 明朝" w:hint="eastAsia"/>
          <w:b/>
          <w:color w:val="000000"/>
          <w:lang w:eastAsia="zh-CN"/>
        </w:rPr>
        <w:t xml:space="preserve">　氏名</w:t>
      </w:r>
      <w:r>
        <w:rPr>
          <w:rFonts w:ascii="ＭＳ 明朝" w:hint="eastAsia"/>
          <w:b/>
          <w:color w:val="000000"/>
          <w:u w:val="single"/>
          <w:lang w:eastAsia="zh-CN"/>
        </w:rPr>
        <w:t xml:space="preserve">　　　　　　　　　　　　　　　　　　　</w:t>
      </w:r>
    </w:p>
    <w:p w14:paraId="51AF2918" w14:textId="77777777" w:rsidR="00142C18" w:rsidRPr="00235D26" w:rsidRDefault="00142C18" w:rsidP="00142C18">
      <w:pPr>
        <w:rPr>
          <w:rFonts w:ascii="ＭＳ 明朝"/>
          <w:b/>
          <w:color w:val="000000"/>
          <w:u w:val="single"/>
          <w:lang w:eastAsia="zh-CN"/>
        </w:rPr>
      </w:pPr>
      <w:r>
        <w:rPr>
          <w:rFonts w:ascii="ＭＳ 明朝" w:hint="eastAsia"/>
          <w:b/>
          <w:color w:val="000000"/>
          <w:lang w:eastAsia="zh-CN"/>
        </w:rPr>
        <w:t xml:space="preserve">　　　　　学籍番号</w:t>
      </w:r>
      <w:r>
        <w:rPr>
          <w:rFonts w:ascii="ＭＳ 明朝" w:hint="eastAsia"/>
          <w:b/>
          <w:color w:val="000000"/>
          <w:u w:val="single"/>
          <w:lang w:eastAsia="zh-CN"/>
        </w:rPr>
        <w:t xml:space="preserve">　　　　　　　　　　</w:t>
      </w:r>
      <w:r>
        <w:rPr>
          <w:rFonts w:ascii="ＭＳ 明朝" w:hint="eastAsia"/>
          <w:b/>
          <w:color w:val="000000"/>
          <w:lang w:eastAsia="zh-CN"/>
        </w:rPr>
        <w:t xml:space="preserve">　氏名</w:t>
      </w:r>
      <w:r>
        <w:rPr>
          <w:rFonts w:ascii="ＭＳ 明朝" w:hint="eastAsia"/>
          <w:b/>
          <w:color w:val="000000"/>
          <w:u w:val="single"/>
          <w:lang w:eastAsia="zh-CN"/>
        </w:rPr>
        <w:t xml:space="preserve">　　　　　　　　　　　　　　　　　　　</w:t>
      </w:r>
    </w:p>
    <w:p w14:paraId="47C85E60" w14:textId="77777777" w:rsidR="00142C18" w:rsidRPr="00235D26" w:rsidRDefault="00142C18" w:rsidP="00142C18">
      <w:pPr>
        <w:rPr>
          <w:rFonts w:ascii="ＭＳ 明朝" w:eastAsia="DengXian"/>
          <w:color w:val="FF0000"/>
          <w:lang w:eastAsia="zh-CN"/>
        </w:rPr>
      </w:pPr>
    </w:p>
    <w:p w14:paraId="6CD96EDA" w14:textId="77777777" w:rsidR="00142C18" w:rsidRDefault="00142C18" w:rsidP="00142C18">
      <w:pPr>
        <w:rPr>
          <w:rFonts w:ascii="ＭＳ 明朝"/>
          <w:color w:val="000000"/>
          <w:lang w:eastAsia="zh-CN"/>
        </w:rPr>
      </w:pPr>
    </w:p>
    <w:p w14:paraId="6C7E8333" w14:textId="77777777" w:rsidR="00142C18" w:rsidRDefault="00142C18" w:rsidP="00142C18">
      <w:pPr>
        <w:rPr>
          <w:rFonts w:ascii="ＭＳ 明朝"/>
          <w:color w:val="000000"/>
          <w:lang w:eastAsia="zh-CN"/>
        </w:rPr>
      </w:pPr>
    </w:p>
    <w:p w14:paraId="4C7C2BD8" w14:textId="77777777" w:rsidR="00142C18" w:rsidRPr="00235D26" w:rsidRDefault="00142C18" w:rsidP="00142C18">
      <w:pPr>
        <w:jc w:val="center"/>
        <w:rPr>
          <w:rFonts w:ascii="ＭＳ Ｐゴシック" w:eastAsia="DengXian"/>
          <w:color w:val="000000"/>
          <w:sz w:val="25"/>
        </w:rPr>
      </w:pPr>
      <w:r>
        <w:rPr>
          <w:rFonts w:ascii="ＭＳ Ｐゴシック" w:eastAsia="ＭＳ Ｐゴシック" w:hint="eastAsia"/>
          <w:b/>
          <w:color w:val="000000"/>
          <w:sz w:val="25"/>
        </w:rPr>
        <w:t>東 京 理 科 大 学 先 進 工 学 部 マ テ リ ア ル 創 成 工 学 科</w:t>
      </w:r>
    </w:p>
    <w:p w14:paraId="52AAE219" w14:textId="77777777" w:rsidR="00142C18" w:rsidRDefault="00142C18" w:rsidP="00142C18">
      <w:pPr>
        <w:rPr>
          <w:rFonts w:ascii="ＭＳ 明朝"/>
          <w:color w:val="000000"/>
        </w:rPr>
      </w:pPr>
    </w:p>
    <w:tbl>
      <w:tblPr>
        <w:tblW w:w="0" w:type="auto"/>
        <w:tblInd w:w="349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2795"/>
        <w:gridCol w:w="2795"/>
      </w:tblGrid>
      <w:tr w:rsidR="00142C18" w14:paraId="15797D29" w14:textId="77777777">
        <w:trPr>
          <w:trHeight w:val="332"/>
        </w:trPr>
        <w:tc>
          <w:tcPr>
            <w:tcW w:w="5590" w:type="dxa"/>
            <w:gridSpan w:val="2"/>
          </w:tcPr>
          <w:p w14:paraId="00B0B0C1" w14:textId="77777777" w:rsidR="00142C18" w:rsidRDefault="00142C18">
            <w:pPr>
              <w:jc w:val="center"/>
              <w:rPr>
                <w:rFonts w:ascii="ＭＳ 明朝"/>
                <w:b/>
                <w:color w:val="000000"/>
              </w:rPr>
            </w:pPr>
            <w:r>
              <w:rPr>
                <w:rFonts w:ascii="ＭＳ 明朝" w:hint="eastAsia"/>
                <w:b/>
                <w:color w:val="000000"/>
              </w:rPr>
              <w:t>実験指導者記入欄</w:t>
            </w:r>
          </w:p>
        </w:tc>
      </w:tr>
      <w:tr w:rsidR="00142C18" w14:paraId="7D942BED" w14:textId="77777777">
        <w:trPr>
          <w:trHeight w:val="316"/>
        </w:trPr>
        <w:tc>
          <w:tcPr>
            <w:tcW w:w="2795" w:type="dxa"/>
          </w:tcPr>
          <w:p w14:paraId="70C34557" w14:textId="77777777" w:rsidR="00142C18" w:rsidRDefault="00142C18">
            <w:pPr>
              <w:rPr>
                <w:rFonts w:ascii="ＭＳ 明朝"/>
                <w:b/>
                <w:color w:val="000000"/>
              </w:rPr>
            </w:pPr>
            <w:r>
              <w:rPr>
                <w:rFonts w:ascii="ＭＳ 明朝" w:hint="eastAsia"/>
                <w:b/>
                <w:color w:val="000000"/>
              </w:rPr>
              <w:t>提　 出　 日　　/</w:t>
            </w:r>
          </w:p>
        </w:tc>
        <w:tc>
          <w:tcPr>
            <w:tcW w:w="2795" w:type="dxa"/>
          </w:tcPr>
          <w:p w14:paraId="0E480FD6" w14:textId="77777777" w:rsidR="00142C18" w:rsidRDefault="00142C18">
            <w:pPr>
              <w:rPr>
                <w:rFonts w:ascii="ＭＳ 明朝"/>
                <w:b/>
                <w:color w:val="000000"/>
              </w:rPr>
            </w:pPr>
            <w:r>
              <w:rPr>
                <w:rFonts w:ascii="ＭＳ 明朝" w:hint="eastAsia"/>
                <w:b/>
                <w:color w:val="000000"/>
              </w:rPr>
              <w:t>署名</w:t>
            </w:r>
          </w:p>
        </w:tc>
      </w:tr>
      <w:tr w:rsidR="00142C18" w14:paraId="6F48732E" w14:textId="77777777">
        <w:trPr>
          <w:trHeight w:val="341"/>
        </w:trPr>
        <w:tc>
          <w:tcPr>
            <w:tcW w:w="2795" w:type="dxa"/>
          </w:tcPr>
          <w:p w14:paraId="3866233A" w14:textId="77777777" w:rsidR="00142C18" w:rsidRDefault="00142C18">
            <w:pPr>
              <w:rPr>
                <w:rFonts w:ascii="ＭＳ 明朝"/>
                <w:b/>
                <w:color w:val="000000"/>
              </w:rPr>
            </w:pPr>
            <w:r>
              <w:rPr>
                <w:rFonts w:ascii="ＭＳ 明朝" w:hint="eastAsia"/>
                <w:b/>
                <w:color w:val="000000"/>
              </w:rPr>
              <w:t>再提出指定日　　/</w:t>
            </w:r>
          </w:p>
        </w:tc>
        <w:tc>
          <w:tcPr>
            <w:tcW w:w="2795" w:type="dxa"/>
            <w:tcBorders>
              <w:right w:val="single" w:sz="8" w:space="0" w:color="auto"/>
            </w:tcBorders>
          </w:tcPr>
          <w:p w14:paraId="416232ED" w14:textId="77777777" w:rsidR="00142C18" w:rsidRDefault="00142C18">
            <w:pPr>
              <w:rPr>
                <w:rFonts w:ascii="ＭＳ 明朝"/>
                <w:b/>
                <w:color w:val="000000"/>
              </w:rPr>
            </w:pPr>
          </w:p>
        </w:tc>
      </w:tr>
      <w:tr w:rsidR="00142C18" w14:paraId="660B7A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4"/>
        </w:trPr>
        <w:tc>
          <w:tcPr>
            <w:tcW w:w="2795" w:type="dxa"/>
            <w:tcBorders>
              <w:left w:val="single" w:sz="8" w:space="0" w:color="auto"/>
              <w:bottom w:val="single" w:sz="8" w:space="0" w:color="auto"/>
              <w:right w:val="single" w:sz="8" w:space="0" w:color="auto"/>
            </w:tcBorders>
          </w:tcPr>
          <w:p w14:paraId="497797AF" w14:textId="77777777" w:rsidR="00142C18" w:rsidRDefault="00142C18">
            <w:pPr>
              <w:rPr>
                <w:rFonts w:ascii="ＭＳ 明朝"/>
                <w:color w:val="000000"/>
              </w:rPr>
            </w:pPr>
            <w:r>
              <w:rPr>
                <w:rFonts w:ascii="ＭＳ 明朝" w:hint="eastAsia"/>
                <w:b/>
                <w:color w:val="000000"/>
              </w:rPr>
              <w:t>再 提 出 日　　 /</w:t>
            </w:r>
          </w:p>
        </w:tc>
        <w:tc>
          <w:tcPr>
            <w:tcW w:w="2795" w:type="dxa"/>
            <w:tcBorders>
              <w:left w:val="nil"/>
              <w:bottom w:val="single" w:sz="8" w:space="0" w:color="auto"/>
              <w:right w:val="single" w:sz="8" w:space="0" w:color="auto"/>
            </w:tcBorders>
          </w:tcPr>
          <w:p w14:paraId="0C02E4AD" w14:textId="77777777" w:rsidR="00142C18" w:rsidRDefault="00142C18">
            <w:pPr>
              <w:rPr>
                <w:rFonts w:ascii="ＭＳ 明朝"/>
                <w:color w:val="000000"/>
              </w:rPr>
            </w:pPr>
            <w:r>
              <w:rPr>
                <w:rFonts w:ascii="ＭＳ 明朝" w:hint="eastAsia"/>
                <w:b/>
                <w:color w:val="000000"/>
              </w:rPr>
              <w:t>署名</w:t>
            </w:r>
          </w:p>
        </w:tc>
      </w:tr>
    </w:tbl>
    <w:p w14:paraId="617A3A50" w14:textId="77777777" w:rsidR="00142C18" w:rsidRDefault="00142C18" w:rsidP="00142C18"/>
    <w:p w14:paraId="278C67CA" w14:textId="77777777" w:rsidR="00142C18" w:rsidRPr="003A1E6D" w:rsidRDefault="00142C18" w:rsidP="00142C18">
      <w:pPr>
        <w:pStyle w:val="1"/>
        <w:jc w:val="center"/>
        <w:rPr>
          <w:b/>
        </w:rPr>
      </w:pPr>
      <w:bookmarkStart w:id="1" w:name="_Toc288067540"/>
      <w:r w:rsidRPr="003A1E6D">
        <w:rPr>
          <w:rFonts w:hint="eastAsia"/>
          <w:b/>
        </w:rPr>
        <w:lastRenderedPageBreak/>
        <w:t>チェックリスト</w:t>
      </w:r>
    </w:p>
    <w:p w14:paraId="50766DC0" w14:textId="77777777" w:rsidR="00142C18" w:rsidRPr="004210F1" w:rsidRDefault="00142C18" w:rsidP="00142C18">
      <w:pPr>
        <w:rPr>
          <w:u w:val="single"/>
        </w:rPr>
      </w:pPr>
    </w:p>
    <w:p w14:paraId="6A5D2F85" w14:textId="3070A153" w:rsidR="00142C18" w:rsidRPr="006B16A4" w:rsidRDefault="00CC438C" w:rsidP="00142C18">
      <w:pPr>
        <w:spacing w:line="360" w:lineRule="auto"/>
      </w:pPr>
      <w:r>
        <w:rPr>
          <w:rFonts w:hint="eastAsia"/>
        </w:rPr>
        <w:t>☑</w:t>
      </w:r>
      <w:r w:rsidR="00142C18" w:rsidRPr="006B16A4">
        <w:rPr>
          <w:rFonts w:hint="eastAsia"/>
        </w:rPr>
        <w:t>「結論」が</w:t>
      </w:r>
      <w:r w:rsidR="00142C18" w:rsidRPr="006B16A4">
        <w:rPr>
          <w:rFonts w:hint="eastAsia"/>
          <w:u w:val="single"/>
        </w:rPr>
        <w:t>的確</w:t>
      </w:r>
      <w:r w:rsidR="00142C18" w:rsidRPr="006B16A4">
        <w:rPr>
          <w:rFonts w:hint="eastAsia"/>
        </w:rPr>
        <w:t>にまとめられているか。</w:t>
      </w:r>
    </w:p>
    <w:p w14:paraId="13F4FA2E" w14:textId="19E198DA" w:rsidR="00142C18" w:rsidRPr="006B16A4" w:rsidRDefault="00CC438C" w:rsidP="00142C18">
      <w:pPr>
        <w:spacing w:line="360" w:lineRule="auto"/>
      </w:pPr>
      <w:r>
        <w:rPr>
          <w:rFonts w:hint="eastAsia"/>
        </w:rPr>
        <w:t>☑</w:t>
      </w:r>
      <w:r w:rsidR="00142C18" w:rsidRPr="006B16A4">
        <w:rPr>
          <w:rFonts w:hint="eastAsia"/>
        </w:rPr>
        <w:t>「結論」の</w:t>
      </w:r>
      <w:r w:rsidR="00142C18" w:rsidRPr="006B16A4">
        <w:rPr>
          <w:rFonts w:hint="eastAsia"/>
          <w:u w:val="single"/>
        </w:rPr>
        <w:t>長さ</w:t>
      </w:r>
      <w:r w:rsidR="00142C18" w:rsidRPr="006B16A4">
        <w:rPr>
          <w:rFonts w:hint="eastAsia"/>
        </w:rPr>
        <w:t>は適切か。</w:t>
      </w:r>
      <w:r w:rsidR="00142C18" w:rsidRPr="006B16A4">
        <w:rPr>
          <w:rFonts w:hint="eastAsia"/>
          <w:u w:val="single"/>
        </w:rPr>
        <w:t>日本語</w:t>
      </w:r>
      <w:r w:rsidR="00142C18" w:rsidRPr="006B16A4">
        <w:rPr>
          <w:rFonts w:hint="eastAsia"/>
        </w:rPr>
        <w:t>に誤りがないか</w:t>
      </w:r>
      <w:r w:rsidR="00142C18" w:rsidRPr="006B16A4">
        <w:rPr>
          <w:rFonts w:hint="eastAsia"/>
        </w:rPr>
        <w:t>(</w:t>
      </w:r>
      <w:r w:rsidR="00142C18" w:rsidRPr="006B16A4">
        <w:rPr>
          <w:rFonts w:hint="eastAsia"/>
        </w:rPr>
        <w:t>論旨</w:t>
      </w:r>
      <w:r w:rsidR="00142C18">
        <w:rPr>
          <w:rFonts w:hint="eastAsia"/>
        </w:rPr>
        <w:t>，</w:t>
      </w:r>
      <w:r w:rsidR="00142C18" w:rsidRPr="006B16A4">
        <w:rPr>
          <w:rFonts w:hint="eastAsia"/>
        </w:rPr>
        <w:t>文法</w:t>
      </w:r>
      <w:r w:rsidR="00142C18">
        <w:rPr>
          <w:rFonts w:hint="eastAsia"/>
        </w:rPr>
        <w:t>，</w:t>
      </w:r>
      <w:r w:rsidR="00142C18" w:rsidRPr="006B16A4">
        <w:rPr>
          <w:rFonts w:hint="eastAsia"/>
        </w:rPr>
        <w:t>単語</w:t>
      </w:r>
      <w:r w:rsidR="00142C18" w:rsidRPr="006B16A4">
        <w:rPr>
          <w:rFonts w:hint="eastAsia"/>
        </w:rPr>
        <w:t>)</w:t>
      </w:r>
      <w:r w:rsidR="00142C18" w:rsidRPr="006B16A4">
        <w:rPr>
          <w:rFonts w:hint="eastAsia"/>
        </w:rPr>
        <w:t>。</w:t>
      </w:r>
    </w:p>
    <w:p w14:paraId="382E69AA" w14:textId="1B4EE2AB" w:rsidR="00142C18" w:rsidRPr="006B16A4" w:rsidRDefault="0005243B" w:rsidP="00142C18">
      <w:pPr>
        <w:spacing w:line="360" w:lineRule="auto"/>
      </w:pPr>
      <w:r>
        <w:rPr>
          <w:rFonts w:hint="eastAsia"/>
        </w:rPr>
        <w:t>☑</w:t>
      </w:r>
      <w:r w:rsidR="00142C18" w:rsidRPr="006B16A4">
        <w:rPr>
          <w:rFonts w:hint="eastAsia"/>
        </w:rPr>
        <w:t>「結論」と「実験結果」の</w:t>
      </w:r>
      <w:r w:rsidR="00142C18" w:rsidRPr="006B16A4">
        <w:rPr>
          <w:rFonts w:hint="eastAsia"/>
          <w:u w:val="single"/>
        </w:rPr>
        <w:t>整合性</w:t>
      </w:r>
      <w:r w:rsidR="00142C18" w:rsidRPr="006B16A4">
        <w:rPr>
          <w:rFonts w:hint="eastAsia"/>
        </w:rPr>
        <w:t>がとれているか。</w:t>
      </w:r>
    </w:p>
    <w:p w14:paraId="67986603" w14:textId="34CBCBAC" w:rsidR="00142C18" w:rsidRPr="006B16A4" w:rsidRDefault="00CC438C" w:rsidP="00142C18">
      <w:pPr>
        <w:spacing w:line="360" w:lineRule="auto"/>
        <w:ind w:left="425" w:hangingChars="177" w:hanging="425"/>
      </w:pPr>
      <w:r>
        <w:rPr>
          <w:rFonts w:hint="eastAsia"/>
        </w:rPr>
        <w:t>☑</w:t>
      </w:r>
      <w:r w:rsidR="00142C18" w:rsidRPr="006B16A4">
        <w:rPr>
          <w:rFonts w:hint="eastAsia"/>
        </w:rPr>
        <w:t>「結論」を導くために</w:t>
      </w:r>
      <w:r w:rsidR="00142C18" w:rsidRPr="006B16A4">
        <w:rPr>
          <w:rFonts w:hint="eastAsia"/>
          <w:u w:val="single"/>
        </w:rPr>
        <w:t>必要十分かつ適切</w:t>
      </w:r>
      <w:r w:rsidR="00142C18" w:rsidRPr="006B16A4">
        <w:rPr>
          <w:rFonts w:hint="eastAsia"/>
        </w:rPr>
        <w:t>な「実験結果」の表現が</w:t>
      </w:r>
      <w:r w:rsidR="00142C18" w:rsidRPr="006B16A4">
        <w:rPr>
          <w:rFonts w:hint="eastAsia"/>
          <w:u w:val="single"/>
        </w:rPr>
        <w:t>過不足なく</w:t>
      </w:r>
      <w:r w:rsidR="00142C18" w:rsidRPr="006B16A4">
        <w:rPr>
          <w:rFonts w:hint="eastAsia"/>
        </w:rPr>
        <w:t>されているか。</w:t>
      </w:r>
    </w:p>
    <w:p w14:paraId="5C8E7753" w14:textId="50D34D53" w:rsidR="00142C18" w:rsidRPr="006B16A4" w:rsidRDefault="00CC438C" w:rsidP="00142C18">
      <w:pPr>
        <w:spacing w:line="360" w:lineRule="auto"/>
      </w:pPr>
      <w:r>
        <w:rPr>
          <w:rFonts w:hint="eastAsia"/>
        </w:rPr>
        <w:t>☑</w:t>
      </w:r>
      <w:r w:rsidR="00142C18" w:rsidRPr="006B16A4">
        <w:rPr>
          <w:rFonts w:hint="eastAsia"/>
        </w:rPr>
        <w:t>「実験結果」は</w:t>
      </w:r>
      <w:r w:rsidR="00142C18" w:rsidRPr="006B16A4">
        <w:rPr>
          <w:rFonts w:hint="eastAsia"/>
          <w:u w:val="single"/>
        </w:rPr>
        <w:t>わかりやすく</w:t>
      </w:r>
      <w:r w:rsidR="00142C18">
        <w:rPr>
          <w:rFonts w:hint="eastAsia"/>
          <w:u w:val="single"/>
        </w:rPr>
        <w:t>，</w:t>
      </w:r>
      <w:r w:rsidR="00142C18" w:rsidRPr="006B16A4">
        <w:rPr>
          <w:rFonts w:hint="eastAsia"/>
          <w:u w:val="single"/>
        </w:rPr>
        <w:t>見やすく</w:t>
      </w:r>
      <w:r w:rsidR="00142C18">
        <w:rPr>
          <w:rFonts w:hint="eastAsia"/>
          <w:u w:val="single"/>
        </w:rPr>
        <w:t>，</w:t>
      </w:r>
      <w:r w:rsidR="00142C18" w:rsidRPr="006B16A4">
        <w:rPr>
          <w:rFonts w:hint="eastAsia"/>
          <w:u w:val="single"/>
        </w:rPr>
        <w:t>正確に</w:t>
      </w:r>
      <w:r w:rsidR="00142C18" w:rsidRPr="006B16A4">
        <w:rPr>
          <w:rFonts w:hint="eastAsia"/>
        </w:rPr>
        <w:t>表現されているか。</w:t>
      </w:r>
    </w:p>
    <w:p w14:paraId="60849D1E" w14:textId="16291085" w:rsidR="00142C18" w:rsidRPr="006B16A4" w:rsidRDefault="00CC438C" w:rsidP="00142C18">
      <w:pPr>
        <w:spacing w:line="360" w:lineRule="auto"/>
      </w:pPr>
      <w:r>
        <w:rPr>
          <w:rFonts w:hint="eastAsia"/>
        </w:rPr>
        <w:t>☑</w:t>
      </w:r>
      <w:r w:rsidR="00142C18">
        <w:rPr>
          <w:rFonts w:hint="eastAsia"/>
        </w:rPr>
        <w:t xml:space="preserve"> </w:t>
      </w:r>
      <w:r w:rsidR="00142C18" w:rsidRPr="006B16A4">
        <w:rPr>
          <w:rFonts w:hint="eastAsia"/>
        </w:rPr>
        <w:t>グラフの軸</w:t>
      </w:r>
      <w:r w:rsidR="00142C18">
        <w:rPr>
          <w:rFonts w:hint="eastAsia"/>
        </w:rPr>
        <w:t>，</w:t>
      </w:r>
      <w:r w:rsidR="00142C18" w:rsidRPr="006B16A4">
        <w:rPr>
          <w:rFonts w:hint="eastAsia"/>
        </w:rPr>
        <w:t>表の項目</w:t>
      </w:r>
      <w:r w:rsidR="00142C18">
        <w:rPr>
          <w:rFonts w:hint="eastAsia"/>
        </w:rPr>
        <w:t>，</w:t>
      </w:r>
      <w:r w:rsidR="00142C18" w:rsidRPr="006B16A4">
        <w:rPr>
          <w:rFonts w:hint="eastAsia"/>
        </w:rPr>
        <w:t>グラフや表のタイトルに漏れはないか</w:t>
      </w:r>
      <w:r w:rsidR="00142C18">
        <w:rPr>
          <w:rFonts w:hint="eastAsia"/>
        </w:rPr>
        <w:t>，</w:t>
      </w:r>
      <w:r w:rsidR="00142C18" w:rsidRPr="006B16A4">
        <w:rPr>
          <w:rFonts w:hint="eastAsia"/>
        </w:rPr>
        <w:t>適切か。</w:t>
      </w:r>
    </w:p>
    <w:p w14:paraId="5A8C6C4D" w14:textId="725E02FA" w:rsidR="00142C18" w:rsidRPr="006B16A4" w:rsidRDefault="00CC438C" w:rsidP="00142C18">
      <w:pPr>
        <w:spacing w:line="360" w:lineRule="auto"/>
      </w:pPr>
      <w:r>
        <w:rPr>
          <w:rFonts w:hint="eastAsia"/>
        </w:rPr>
        <w:t>☑</w:t>
      </w:r>
      <w:r w:rsidR="00142C18">
        <w:rPr>
          <w:rFonts w:hint="eastAsia"/>
        </w:rPr>
        <w:t xml:space="preserve"> </w:t>
      </w:r>
      <w:r w:rsidR="00142C18" w:rsidRPr="006B16A4">
        <w:rPr>
          <w:rFonts w:hint="eastAsia"/>
        </w:rPr>
        <w:t>有効数字は適切か。単位が漏れていないか。</w:t>
      </w:r>
    </w:p>
    <w:p w14:paraId="5823AF19" w14:textId="52FA4F70" w:rsidR="00142C18" w:rsidRPr="006B16A4" w:rsidRDefault="00CC438C" w:rsidP="00142C18">
      <w:pPr>
        <w:spacing w:line="360" w:lineRule="auto"/>
      </w:pPr>
      <w:r>
        <w:rPr>
          <w:rFonts w:hint="eastAsia"/>
        </w:rPr>
        <w:t>☑</w:t>
      </w:r>
      <w:r w:rsidR="00142C18" w:rsidRPr="006B16A4">
        <w:rPr>
          <w:rFonts w:hint="eastAsia"/>
        </w:rPr>
        <w:t>（写真を用いる場合）写真の明るさやコントラストは適切か。</w:t>
      </w:r>
    </w:p>
    <w:p w14:paraId="6C0125D9" w14:textId="45CA998F" w:rsidR="00142C18" w:rsidRPr="006B16A4" w:rsidRDefault="00CC438C" w:rsidP="00142C18">
      <w:pPr>
        <w:spacing w:line="360" w:lineRule="auto"/>
      </w:pPr>
      <w:r>
        <w:rPr>
          <w:rFonts w:hint="eastAsia"/>
        </w:rPr>
        <w:t>☑</w:t>
      </w:r>
      <w:r w:rsidR="00142C18" w:rsidRPr="006B16A4">
        <w:rPr>
          <w:rFonts w:hint="eastAsia"/>
        </w:rPr>
        <w:t>「実験結果」を得るために必要な「方法」が</w:t>
      </w:r>
      <w:r w:rsidR="00142C18" w:rsidRPr="006B16A4">
        <w:rPr>
          <w:rFonts w:hint="eastAsia"/>
          <w:u w:val="single"/>
        </w:rPr>
        <w:t>過不足なく</w:t>
      </w:r>
      <w:r w:rsidR="00142C18" w:rsidRPr="006B16A4">
        <w:rPr>
          <w:rFonts w:hint="eastAsia"/>
        </w:rPr>
        <w:t>表現されているか。</w:t>
      </w:r>
    </w:p>
    <w:p w14:paraId="0315F8E3" w14:textId="3E62F0A2" w:rsidR="00142C18" w:rsidRPr="006B16A4" w:rsidRDefault="00CC438C" w:rsidP="00142C18">
      <w:pPr>
        <w:spacing w:line="360" w:lineRule="auto"/>
        <w:ind w:leftChars="1" w:left="424" w:hangingChars="176" w:hanging="422"/>
      </w:pPr>
      <w:r>
        <w:rPr>
          <w:rFonts w:hint="eastAsia"/>
        </w:rPr>
        <w:t>☑</w:t>
      </w:r>
      <w:r w:rsidR="00142C18" w:rsidRPr="006B16A4">
        <w:rPr>
          <w:rFonts w:hint="eastAsia"/>
        </w:rPr>
        <w:t>「目的」が明記されているか。「目的」と「結論」の整合性がとれているか。日本語が適切か。</w:t>
      </w:r>
    </w:p>
    <w:p w14:paraId="7CF9C419" w14:textId="53E0091F" w:rsidR="00142C18" w:rsidRPr="006B16A4" w:rsidRDefault="00CC438C" w:rsidP="00142C18">
      <w:pPr>
        <w:spacing w:line="360" w:lineRule="auto"/>
        <w:ind w:leftChars="1" w:left="424" w:hangingChars="176" w:hanging="422"/>
      </w:pPr>
      <w:r>
        <w:rPr>
          <w:rFonts w:hint="eastAsia"/>
        </w:rPr>
        <w:t>☑</w:t>
      </w:r>
      <w:r w:rsidR="00142C18" w:rsidRPr="006B16A4">
        <w:rPr>
          <w:rFonts w:hint="eastAsia"/>
        </w:rPr>
        <w:t>「なぜこの目的で実験をしたか」が「背景」に的確に表現されているか。日本語が適切か。</w:t>
      </w:r>
    </w:p>
    <w:p w14:paraId="14E4F6A9" w14:textId="1FCA3E16" w:rsidR="00142C18" w:rsidRDefault="00CC438C" w:rsidP="00142C18">
      <w:pPr>
        <w:spacing w:line="360" w:lineRule="auto"/>
      </w:pPr>
      <w:r>
        <w:rPr>
          <w:rFonts w:hint="eastAsia"/>
        </w:rPr>
        <w:t>☑</w:t>
      </w:r>
      <w:r w:rsidR="00142C18">
        <w:rPr>
          <w:rFonts w:hint="eastAsia"/>
        </w:rPr>
        <w:t xml:space="preserve"> </w:t>
      </w:r>
      <w:r w:rsidR="00142C18" w:rsidRPr="006B16A4">
        <w:rPr>
          <w:rFonts w:hint="eastAsia"/>
        </w:rPr>
        <w:t>必要に応じて適切に参考文献の引用情報が記述されているか。</w:t>
      </w:r>
    </w:p>
    <w:p w14:paraId="2ED77A73" w14:textId="77777777" w:rsidR="00142C18" w:rsidRPr="003A1E6D" w:rsidRDefault="00142C18" w:rsidP="00142C18">
      <w:pPr>
        <w:ind w:leftChars="295" w:left="708"/>
        <w:rPr>
          <w:sz w:val="21"/>
          <w:szCs w:val="21"/>
        </w:rPr>
      </w:pPr>
      <w:r w:rsidRPr="003A1E6D">
        <w:rPr>
          <w:rFonts w:hint="eastAsia"/>
          <w:sz w:val="21"/>
          <w:szCs w:val="21"/>
        </w:rPr>
        <w:t>参考文献：議論の裏付けを与えるものであるから</w:t>
      </w:r>
      <w:r>
        <w:rPr>
          <w:rFonts w:hint="eastAsia"/>
          <w:sz w:val="21"/>
          <w:szCs w:val="21"/>
        </w:rPr>
        <w:t>，</w:t>
      </w:r>
      <w:r w:rsidRPr="003A1E6D">
        <w:rPr>
          <w:rFonts w:hint="eastAsia"/>
          <w:sz w:val="21"/>
          <w:szCs w:val="21"/>
        </w:rPr>
        <w:t>実験題目に関係がある文献を偏りがないようにできる限り引用する。文献の表記方法を参考として下記に記述しておく。</w:t>
      </w:r>
    </w:p>
    <w:p w14:paraId="1B816B71" w14:textId="77777777" w:rsidR="00142C18" w:rsidRPr="003A1E6D" w:rsidRDefault="00142C18" w:rsidP="00142C18">
      <w:pPr>
        <w:ind w:leftChars="295" w:left="708"/>
        <w:rPr>
          <w:sz w:val="21"/>
          <w:szCs w:val="21"/>
        </w:rPr>
      </w:pPr>
      <w:r w:rsidRPr="003A1E6D">
        <w:rPr>
          <w:rFonts w:hint="eastAsia"/>
          <w:sz w:val="21"/>
          <w:szCs w:val="21"/>
        </w:rPr>
        <w:t xml:space="preserve">1) </w:t>
      </w:r>
      <w:r w:rsidRPr="003A1E6D">
        <w:rPr>
          <w:rFonts w:hint="eastAsia"/>
          <w:sz w:val="21"/>
          <w:szCs w:val="21"/>
        </w:rPr>
        <w:t>著者名</w:t>
      </w:r>
      <w:r>
        <w:rPr>
          <w:rFonts w:hint="eastAsia"/>
          <w:sz w:val="21"/>
          <w:szCs w:val="21"/>
        </w:rPr>
        <w:t>，</w:t>
      </w:r>
      <w:r w:rsidRPr="003A1E6D">
        <w:rPr>
          <w:rFonts w:hint="eastAsia"/>
          <w:sz w:val="21"/>
          <w:szCs w:val="21"/>
        </w:rPr>
        <w:t>書籍名</w:t>
      </w:r>
      <w:r>
        <w:rPr>
          <w:rFonts w:hint="eastAsia"/>
          <w:sz w:val="21"/>
          <w:szCs w:val="21"/>
        </w:rPr>
        <w:t>，</w:t>
      </w:r>
      <w:r w:rsidRPr="003A1E6D">
        <w:rPr>
          <w:rFonts w:hint="eastAsia"/>
          <w:sz w:val="21"/>
          <w:szCs w:val="21"/>
        </w:rPr>
        <w:t>発行所</w:t>
      </w:r>
      <w:r>
        <w:rPr>
          <w:rFonts w:hint="eastAsia"/>
          <w:sz w:val="21"/>
          <w:szCs w:val="21"/>
        </w:rPr>
        <w:t>，</w:t>
      </w:r>
      <w:r w:rsidRPr="003A1E6D">
        <w:rPr>
          <w:rFonts w:hint="eastAsia"/>
          <w:sz w:val="21"/>
          <w:szCs w:val="21"/>
        </w:rPr>
        <w:t>ページ</w:t>
      </w:r>
      <w:r>
        <w:rPr>
          <w:rFonts w:hint="eastAsia"/>
          <w:sz w:val="21"/>
          <w:szCs w:val="21"/>
        </w:rPr>
        <w:t>，</w:t>
      </w:r>
      <w:r w:rsidRPr="003A1E6D">
        <w:rPr>
          <w:rFonts w:hint="eastAsia"/>
          <w:sz w:val="21"/>
          <w:szCs w:val="21"/>
        </w:rPr>
        <w:t>発行年</w:t>
      </w:r>
    </w:p>
    <w:p w14:paraId="4F038379" w14:textId="77777777" w:rsidR="00142C18" w:rsidRPr="003A1E6D" w:rsidRDefault="00142C18" w:rsidP="00142C18">
      <w:pPr>
        <w:ind w:leftChars="295" w:left="708"/>
        <w:rPr>
          <w:sz w:val="21"/>
          <w:szCs w:val="21"/>
        </w:rPr>
      </w:pPr>
      <w:r w:rsidRPr="003A1E6D">
        <w:rPr>
          <w:rFonts w:hint="eastAsia"/>
          <w:sz w:val="21"/>
          <w:szCs w:val="21"/>
        </w:rPr>
        <w:t xml:space="preserve">2) </w:t>
      </w:r>
      <w:r w:rsidRPr="003A1E6D">
        <w:rPr>
          <w:rFonts w:hint="eastAsia"/>
          <w:sz w:val="21"/>
          <w:szCs w:val="21"/>
        </w:rPr>
        <w:t>著者名</w:t>
      </w:r>
      <w:r>
        <w:rPr>
          <w:rFonts w:hint="eastAsia"/>
          <w:sz w:val="21"/>
          <w:szCs w:val="21"/>
        </w:rPr>
        <w:t>，</w:t>
      </w:r>
      <w:r w:rsidRPr="003A1E6D">
        <w:rPr>
          <w:rFonts w:hint="eastAsia"/>
          <w:sz w:val="21"/>
          <w:szCs w:val="21"/>
        </w:rPr>
        <w:t>雑誌名</w:t>
      </w:r>
      <w:r>
        <w:rPr>
          <w:rFonts w:hint="eastAsia"/>
          <w:sz w:val="21"/>
          <w:szCs w:val="21"/>
        </w:rPr>
        <w:t>，</w:t>
      </w:r>
      <w:r w:rsidRPr="003A1E6D">
        <w:rPr>
          <w:rFonts w:hint="eastAsia"/>
          <w:sz w:val="21"/>
          <w:szCs w:val="21"/>
        </w:rPr>
        <w:t>巻</w:t>
      </w:r>
      <w:r>
        <w:rPr>
          <w:rFonts w:hint="eastAsia"/>
          <w:sz w:val="21"/>
          <w:szCs w:val="21"/>
        </w:rPr>
        <w:t>，</w:t>
      </w:r>
      <w:r w:rsidRPr="003A1E6D">
        <w:rPr>
          <w:rFonts w:hint="eastAsia"/>
          <w:sz w:val="21"/>
          <w:szCs w:val="21"/>
        </w:rPr>
        <w:t>号</w:t>
      </w:r>
      <w:r>
        <w:rPr>
          <w:rFonts w:hint="eastAsia"/>
          <w:sz w:val="21"/>
          <w:szCs w:val="21"/>
        </w:rPr>
        <w:t>，</w:t>
      </w:r>
      <w:r w:rsidRPr="003A1E6D">
        <w:rPr>
          <w:rFonts w:hint="eastAsia"/>
          <w:sz w:val="21"/>
          <w:szCs w:val="21"/>
        </w:rPr>
        <w:t>ページ</w:t>
      </w:r>
      <w:r>
        <w:rPr>
          <w:rFonts w:hint="eastAsia"/>
          <w:sz w:val="21"/>
          <w:szCs w:val="21"/>
        </w:rPr>
        <w:t>，</w:t>
      </w:r>
      <w:r w:rsidRPr="003A1E6D">
        <w:rPr>
          <w:rFonts w:hint="eastAsia"/>
          <w:sz w:val="21"/>
          <w:szCs w:val="21"/>
        </w:rPr>
        <w:t>発行年</w:t>
      </w:r>
    </w:p>
    <w:p w14:paraId="54D7A65A" w14:textId="1DFDB68F" w:rsidR="00142C18" w:rsidRPr="006B16A4" w:rsidRDefault="00CC438C" w:rsidP="00142C18">
      <w:pPr>
        <w:spacing w:line="360" w:lineRule="auto"/>
      </w:pPr>
      <w:r>
        <w:rPr>
          <w:rFonts w:hint="eastAsia"/>
        </w:rPr>
        <w:t>☑</w:t>
      </w:r>
      <w:r w:rsidR="00142C18">
        <w:rPr>
          <w:rFonts w:hint="eastAsia"/>
        </w:rPr>
        <w:t xml:space="preserve"> </w:t>
      </w:r>
      <w:r w:rsidR="00142C18" w:rsidRPr="006B16A4">
        <w:rPr>
          <w:rFonts w:hint="eastAsia"/>
        </w:rPr>
        <w:t>全体としてわかりやすいか。</w:t>
      </w:r>
    </w:p>
    <w:p w14:paraId="7015AC06" w14:textId="3A4E2B54" w:rsidR="00142C18" w:rsidRPr="006B16A4" w:rsidRDefault="00CC438C" w:rsidP="00142C18">
      <w:pPr>
        <w:spacing w:line="360" w:lineRule="auto"/>
      </w:pPr>
      <w:r>
        <w:rPr>
          <w:rFonts w:hint="eastAsia"/>
        </w:rPr>
        <w:t>☑</w:t>
      </w:r>
      <w:r w:rsidR="00142C18" w:rsidRPr="006B16A4">
        <w:rPr>
          <w:rFonts w:hint="eastAsia"/>
        </w:rPr>
        <w:t>「背景」が１ページを超えていないか。</w:t>
      </w:r>
    </w:p>
    <w:p w14:paraId="0A756083" w14:textId="385F3B20" w:rsidR="00142C18" w:rsidRPr="006B16A4" w:rsidRDefault="00CC438C" w:rsidP="00142C18">
      <w:pPr>
        <w:spacing w:line="360" w:lineRule="auto"/>
      </w:pPr>
      <w:r>
        <w:rPr>
          <w:rFonts w:hint="eastAsia"/>
        </w:rPr>
        <w:t>☑</w:t>
      </w:r>
      <w:r w:rsidR="00142C18" w:rsidRPr="006B16A4">
        <w:rPr>
          <w:rFonts w:hint="eastAsia"/>
        </w:rPr>
        <w:t>「実験方法」が１ページを超えていないか。</w:t>
      </w:r>
    </w:p>
    <w:p w14:paraId="54043EA8" w14:textId="4D2EA1FF" w:rsidR="00142C18" w:rsidRDefault="00CC438C" w:rsidP="00142C18">
      <w:pPr>
        <w:rPr>
          <w:rFonts w:ascii="ＭＳ 明朝" w:hAnsi="ＭＳ 明朝"/>
        </w:rPr>
      </w:pPr>
      <w:r>
        <w:rPr>
          <w:rFonts w:hint="eastAsia"/>
        </w:rPr>
        <w:t>☑</w:t>
      </w:r>
      <w:r w:rsidR="00142C18" w:rsidRPr="006B16A4">
        <w:rPr>
          <w:rFonts w:hint="eastAsia"/>
        </w:rPr>
        <w:t>「結論」が</w:t>
      </w:r>
      <w:r w:rsidR="00142C18" w:rsidRPr="006B16A4">
        <w:rPr>
          <w:rFonts w:hint="eastAsia"/>
        </w:rPr>
        <w:t>100</w:t>
      </w:r>
      <w:r w:rsidR="00142C18" w:rsidRPr="006B16A4">
        <w:rPr>
          <w:rFonts w:hint="eastAsia"/>
        </w:rPr>
        <w:t>字程度で記されているか。</w:t>
      </w:r>
    </w:p>
    <w:bookmarkEnd w:id="1"/>
    <w:p w14:paraId="41E48E4B" w14:textId="77777777" w:rsidR="00142C18" w:rsidRDefault="00142C18" w:rsidP="00142C18">
      <w:pPr>
        <w:rPr>
          <w:rFonts w:ascii="ＭＳ 明朝" w:hAnsi="ＭＳ 明朝"/>
        </w:rPr>
      </w:pPr>
    </w:p>
    <w:p w14:paraId="7833B639" w14:textId="77777777" w:rsidR="00142C18" w:rsidRDefault="00142C18" w:rsidP="00142C18">
      <w:pPr>
        <w:rPr>
          <w:rFonts w:ascii="ＭＳ 明朝" w:hAnsi="ＭＳ 明朝"/>
        </w:rPr>
      </w:pPr>
    </w:p>
    <w:p w14:paraId="72E2A6E2" w14:textId="77777777" w:rsidR="00142C18" w:rsidRDefault="00142C18" w:rsidP="00142C18">
      <w:pPr>
        <w:rPr>
          <w:rFonts w:ascii="ＭＳ 明朝" w:hAnsi="ＭＳ 明朝"/>
        </w:rPr>
      </w:pPr>
    </w:p>
    <w:p w14:paraId="7C2927CE" w14:textId="77777777" w:rsidR="00142C18" w:rsidRDefault="00142C18" w:rsidP="00142C18">
      <w:pPr>
        <w:rPr>
          <w:rFonts w:ascii="ＭＳ 明朝" w:hAnsi="ＭＳ 明朝"/>
        </w:rPr>
      </w:pPr>
    </w:p>
    <w:p w14:paraId="51E905D7" w14:textId="77777777" w:rsidR="00142C18" w:rsidRDefault="00142C18" w:rsidP="00142C18">
      <w:pPr>
        <w:rPr>
          <w:rFonts w:ascii="ＭＳ 明朝" w:hAnsi="ＭＳ 明朝"/>
        </w:rPr>
      </w:pPr>
    </w:p>
    <w:p w14:paraId="7391FA9E" w14:textId="77777777" w:rsidR="00142C18" w:rsidRDefault="00142C18" w:rsidP="00142C18">
      <w:pPr>
        <w:rPr>
          <w:rFonts w:ascii="ＭＳ 明朝" w:hAnsi="ＭＳ 明朝"/>
        </w:rPr>
      </w:pPr>
    </w:p>
    <w:p w14:paraId="59AA7170" w14:textId="6D22ABDD" w:rsidR="00534362" w:rsidRDefault="00142C18">
      <w:r>
        <w:rPr>
          <w:rFonts w:hint="eastAsia"/>
        </w:rPr>
        <w:lastRenderedPageBreak/>
        <w:t>1</w:t>
      </w:r>
      <w:r>
        <w:rPr>
          <w:rFonts w:hint="eastAsia"/>
        </w:rPr>
        <w:t>．背景，目的</w:t>
      </w:r>
    </w:p>
    <w:p w14:paraId="23C80F7F" w14:textId="120B6521" w:rsidR="00B92747" w:rsidRDefault="00B92747" w:rsidP="00B92747">
      <w:pPr>
        <w:ind w:firstLineChars="100" w:firstLine="240"/>
      </w:pPr>
      <w:r>
        <w:rPr>
          <w:rFonts w:hint="eastAsia"/>
        </w:rPr>
        <w:t>私たちの身の回りには、多くの建築物や機械装置が存在し、それらは金属材料で構成されている。自動車、ビル、橋梁、家電製品など、日常生活に欠かせない製品の多くが金属材料を基盤としている。金属は耐久性や強度、加工性に優れており、さまざまな環境で長期間にわたって使用されるため、非常に重要な素材である。</w:t>
      </w:r>
      <w:r w:rsidR="00153612">
        <w:rPr>
          <w:rFonts w:hint="eastAsia"/>
          <w:vertAlign w:val="superscript"/>
        </w:rPr>
        <w:t>(6)</w:t>
      </w:r>
      <w:r>
        <w:rPr>
          <w:rFonts w:hint="eastAsia"/>
        </w:rPr>
        <w:t>しかし、純金属だけでこれらの材料が作られていることは少なく、実際には合金として使用されることがほとんどである。合金を用いる理由は、金属の組成や加工法、処理方法によってその物理的・機械的性質を調整し、特定の用途に適した性能を引き出すことができるからである。</w:t>
      </w:r>
    </w:p>
    <w:p w14:paraId="27E48B16" w14:textId="7DFD347C" w:rsidR="00B92747" w:rsidRPr="00290AFF" w:rsidRDefault="00B92747" w:rsidP="00B92747">
      <w:pPr>
        <w:ind w:firstLineChars="100" w:firstLine="240"/>
        <w:rPr>
          <w:vertAlign w:val="superscript"/>
        </w:rPr>
      </w:pPr>
      <w:r>
        <w:rPr>
          <w:rFonts w:hint="eastAsia"/>
        </w:rPr>
        <w:t>特に、鋼は金属材料の中でも最も広範に使用されており、産業界において重要な位置を占めている。鋼は、建築、交通、製造業、インフラ整備など、幅広い分野で利用されており、私たちの生活に不可欠な材料である。</w:t>
      </w:r>
      <w:r w:rsidR="00290AFF">
        <w:rPr>
          <w:rFonts w:hint="eastAsia"/>
          <w:vertAlign w:val="superscript"/>
        </w:rPr>
        <w:t>(7)</w:t>
      </w:r>
      <w:r>
        <w:rPr>
          <w:rFonts w:hint="eastAsia"/>
        </w:rPr>
        <w:t>鋼がこれほどまでに多く使われる理由は、主にその高い強度と耐久性、加工性にある。しかし、鋼はその微視的構造により、その性質が大きく変化する。特に鋼の場合、微細な組織の変化がその機械的特性に顕著な影響を与える。このため、鋼の用途に応じた機械的特性を得るためには、微視的構造の把握と適切な処理が不可欠である。</w:t>
      </w:r>
      <w:r w:rsidR="00290AFF">
        <w:rPr>
          <w:rFonts w:hint="eastAsia"/>
          <w:vertAlign w:val="superscript"/>
        </w:rPr>
        <w:t>(1)</w:t>
      </w:r>
    </w:p>
    <w:p w14:paraId="32CD03C2" w14:textId="7E160257" w:rsidR="00290AFF" w:rsidRPr="00290AFF" w:rsidRDefault="00B92747" w:rsidP="00290AFF">
      <w:pPr>
        <w:ind w:firstLineChars="100" w:firstLine="240"/>
        <w:rPr>
          <w:vertAlign w:val="superscript"/>
        </w:rPr>
      </w:pPr>
      <w:r>
        <w:rPr>
          <w:rFonts w:hint="eastAsia"/>
        </w:rPr>
        <w:t>鋼は炭素を含む鉄を基にした合金であり、炭素の含有量や熱処理、冷却速度などによりその内部構造が変化する。鋼内部の結晶構造は、特にフェライト、パーライト、オーステナイト、マルテンサイトといった異なる相を形成し、これらの相が鋼の強度や硬度、延性といった機械的特性に大きな影響を与える。例えば、フェライト相は比較的軟らかく、延性に富んでいる一方で、マルテンサイト相は非常に硬く、脆い性質を持っている。これらの組織の違いは、鋼の用途や要求される性能に応じて、適切に制御される必要がある。</w:t>
      </w:r>
      <w:r w:rsidR="00290AFF">
        <w:rPr>
          <w:rFonts w:hint="eastAsia"/>
          <w:vertAlign w:val="superscript"/>
        </w:rPr>
        <w:t>(2)</w:t>
      </w:r>
    </w:p>
    <w:p w14:paraId="6A22B9BB" w14:textId="72A9EAC7" w:rsidR="00B92747" w:rsidRPr="00290AFF" w:rsidRDefault="00B92747" w:rsidP="00B92747">
      <w:pPr>
        <w:ind w:firstLineChars="100" w:firstLine="240"/>
        <w:rPr>
          <w:vertAlign w:val="superscript"/>
        </w:rPr>
      </w:pPr>
      <w:r>
        <w:rPr>
          <w:rFonts w:hint="eastAsia"/>
        </w:rPr>
        <w:t>鋼の内部組織を制御するためには、熱処理が重要な役割を果たす。熱処理によって、鋼はその強度や硬度、耐摩耗性、耐食性などの特性を大きく変化させることができる。たとえば、焼入れによって急冷された鋼は、硬度が増し、マルテンサイト相が形成される。一方で、焼なましや焼戻しといった処理では、フェライトやパーライトといった比較的柔軟な相が生成され、延性が向上する。このように、鋼の熱処理は、その内部組織を意図的に変化させるために行われ、最適な機械的特性を得るために必要不可欠である。</w:t>
      </w:r>
      <w:r w:rsidR="00290AFF">
        <w:rPr>
          <w:rFonts w:hint="eastAsia"/>
          <w:vertAlign w:val="superscript"/>
        </w:rPr>
        <w:t>(2)</w:t>
      </w:r>
    </w:p>
    <w:p w14:paraId="1F80B5BA" w14:textId="27C86D99" w:rsidR="00CC438C" w:rsidRPr="00CC438C" w:rsidRDefault="00B92747" w:rsidP="00CC438C">
      <w:pPr>
        <w:ind w:firstLineChars="100" w:firstLine="240"/>
        <w:rPr>
          <w:vertAlign w:val="superscript"/>
        </w:rPr>
      </w:pPr>
      <w:r>
        <w:rPr>
          <w:rFonts w:hint="eastAsia"/>
        </w:rPr>
        <w:t>鋼の熱処理によって形成される微視的構造の変化は、製品の品質や寿命に大きく影響を与える。たとえば、機械部品や建築構造物に用いられる鋼材は、高い耐久性と剛性を必要とし、そのために適切な熱処理が施される必要がある。さらに、近年の社会的な課題であるエネルギー効率の向上や資源の有効利用を達成するためにも、鋼材の最適な特性制御は重要なテーマである。自動車産業や航空宇宙産業においては、軽量化と高強度化を両立させるために、鋼材の適切な熱処理技術が開発・応用されている。</w:t>
      </w:r>
      <w:r w:rsidR="00CC438C">
        <w:rPr>
          <w:rFonts w:hint="eastAsia"/>
          <w:vertAlign w:val="superscript"/>
        </w:rPr>
        <w:t>(8)</w:t>
      </w:r>
    </w:p>
    <w:p w14:paraId="55A80792" w14:textId="7BA0B805" w:rsidR="00B92747" w:rsidRDefault="00B92747" w:rsidP="00B92747">
      <w:pPr>
        <w:ind w:firstLineChars="100" w:firstLine="240"/>
      </w:pPr>
      <w:r>
        <w:rPr>
          <w:rFonts w:hint="eastAsia"/>
        </w:rPr>
        <w:t>本実験では、</w:t>
      </w:r>
      <w:r w:rsidR="00522162">
        <w:rPr>
          <w:rFonts w:hint="eastAsia"/>
        </w:rPr>
        <w:t>金属材料の微細構造を観察し，</w:t>
      </w:r>
      <w:r w:rsidR="00CE563A">
        <w:rPr>
          <w:rFonts w:hint="eastAsia"/>
        </w:rPr>
        <w:t>硬度</w:t>
      </w:r>
      <w:r w:rsidR="00522162">
        <w:rPr>
          <w:rFonts w:hint="eastAsia"/>
        </w:rPr>
        <w:t>を測定すること</w:t>
      </w:r>
      <w:r w:rsidR="00463132">
        <w:rPr>
          <w:rFonts w:hint="eastAsia"/>
        </w:rPr>
        <w:t>により異なる熱処理を行ったり</w:t>
      </w:r>
      <w:r w:rsidR="00290AFF">
        <w:rPr>
          <w:rFonts w:hint="eastAsia"/>
        </w:rPr>
        <w:t>，</w:t>
      </w:r>
      <w:r w:rsidR="00463132">
        <w:rPr>
          <w:rFonts w:hint="eastAsia"/>
        </w:rPr>
        <w:t>炭素含有量を変えることによって金属組織や硬度にどのような変化が生まれるのかを調べること</w:t>
      </w:r>
      <w:r w:rsidR="00522162">
        <w:rPr>
          <w:rFonts w:hint="eastAsia"/>
        </w:rPr>
        <w:t>を目的とする。</w:t>
      </w:r>
    </w:p>
    <w:p w14:paraId="0E7EA1EC" w14:textId="2439B055" w:rsidR="00522162" w:rsidRDefault="00522162" w:rsidP="00B92747">
      <w:pPr>
        <w:ind w:firstLineChars="100" w:firstLine="240"/>
      </w:pPr>
    </w:p>
    <w:p w14:paraId="2CC98467" w14:textId="3E0738E7" w:rsidR="00142C18" w:rsidRDefault="00142C18" w:rsidP="00B92747">
      <w:r>
        <w:rPr>
          <w:rFonts w:hint="eastAsia"/>
        </w:rPr>
        <w:lastRenderedPageBreak/>
        <w:t>2</w:t>
      </w:r>
      <w:r>
        <w:rPr>
          <w:rFonts w:hint="eastAsia"/>
        </w:rPr>
        <w:t>．原理</w:t>
      </w:r>
    </w:p>
    <w:p w14:paraId="5D84F796" w14:textId="6E9D54DC" w:rsidR="00E2434A" w:rsidRDefault="00180D21">
      <w:r>
        <w:rPr>
          <w:rFonts w:hint="eastAsia"/>
        </w:rPr>
        <w:t>2</w:t>
      </w:r>
      <w:r w:rsidR="00B45B27">
        <w:rPr>
          <w:rFonts w:hint="eastAsia"/>
        </w:rPr>
        <w:t>.</w:t>
      </w:r>
      <w:r>
        <w:rPr>
          <w:rFonts w:hint="eastAsia"/>
        </w:rPr>
        <w:t>1</w:t>
      </w:r>
      <w:r>
        <w:rPr>
          <w:rFonts w:hint="eastAsia"/>
        </w:rPr>
        <w:t>．鋼の組織と状態図</w:t>
      </w:r>
    </w:p>
    <w:p w14:paraId="4165A766" w14:textId="0A9ACBA5" w:rsidR="00180D21" w:rsidRDefault="00180D21">
      <w:r>
        <w:rPr>
          <w:rFonts w:hint="eastAsia"/>
        </w:rPr>
        <w:t xml:space="preserve">　図</w:t>
      </w:r>
      <w:r>
        <w:rPr>
          <w:rFonts w:hint="eastAsia"/>
        </w:rPr>
        <w:t>2.1.1</w:t>
      </w:r>
      <w:r>
        <w:rPr>
          <w:rFonts w:hint="eastAsia"/>
        </w:rPr>
        <w:t>は</w:t>
      </w:r>
      <w:r>
        <w:rPr>
          <w:rFonts w:hint="eastAsia"/>
        </w:rPr>
        <w:t>Fe(</w:t>
      </w:r>
      <w:r>
        <w:rPr>
          <w:rFonts w:hint="eastAsia"/>
        </w:rPr>
        <w:t>鉄</w:t>
      </w:r>
      <w:r>
        <w:rPr>
          <w:rFonts w:hint="eastAsia"/>
        </w:rPr>
        <w:t>)-C(</w:t>
      </w:r>
      <w:r>
        <w:rPr>
          <w:rFonts w:hint="eastAsia"/>
        </w:rPr>
        <w:t>炭素</w:t>
      </w:r>
      <w:r>
        <w:rPr>
          <w:rFonts w:hint="eastAsia"/>
        </w:rPr>
        <w:t>)</w:t>
      </w:r>
      <w:r>
        <w:rPr>
          <w:rFonts w:hint="eastAsia"/>
        </w:rPr>
        <w:t>の平衡状態図である。</w:t>
      </w:r>
      <w:r>
        <w:rPr>
          <w:rFonts w:hint="eastAsia"/>
        </w:rPr>
        <w:t>Fe</w:t>
      </w:r>
      <w:r>
        <w:rPr>
          <w:rFonts w:hint="eastAsia"/>
        </w:rPr>
        <w:t>₃</w:t>
      </w:r>
      <w:r>
        <w:rPr>
          <w:rFonts w:hint="eastAsia"/>
        </w:rPr>
        <w:t>C</w:t>
      </w:r>
      <w:r>
        <w:rPr>
          <w:rFonts w:hint="eastAsia"/>
        </w:rPr>
        <w:t>は</w:t>
      </w:r>
      <m:oMath>
        <m:r>
          <w:rPr>
            <w:rFonts w:ascii="Cambria Math" w:hAnsi="Cambria Math"/>
          </w:rPr>
          <m:t>6.70wt%C</m:t>
        </m:r>
      </m:oMath>
      <w:r>
        <w:rPr>
          <w:rFonts w:hint="eastAsia"/>
        </w:rPr>
        <w:t>の組成の準安定化合物で，斜方晶系に属する白色針状の結晶でセメンタイトと呼ばれる。</w:t>
      </w:r>
      <w:r w:rsidR="00C961FD">
        <w:rPr>
          <w:rFonts w:hint="eastAsia"/>
        </w:rPr>
        <w:t>平衡状態では</w:t>
      </w:r>
      <w:r w:rsidR="00C961FD">
        <w:rPr>
          <w:rFonts w:hint="eastAsia"/>
        </w:rPr>
        <w:t>Fe</w:t>
      </w:r>
      <w:r w:rsidR="00C961FD">
        <w:rPr>
          <w:rFonts w:hint="eastAsia"/>
        </w:rPr>
        <w:t>と</w:t>
      </w:r>
      <w:r w:rsidR="00C961FD">
        <w:rPr>
          <w:rFonts w:hint="eastAsia"/>
        </w:rPr>
        <w:t>C</w:t>
      </w:r>
      <w:r w:rsidR="00C961FD">
        <w:rPr>
          <w:rFonts w:hint="eastAsia"/>
        </w:rPr>
        <w:t>に分解する。常温における純鉄は体心立方構造であり，これをα鉄</w:t>
      </w:r>
      <w:r w:rsidR="00C961FD">
        <w:rPr>
          <w:rFonts w:hint="eastAsia"/>
        </w:rPr>
        <w:t>(</w:t>
      </w:r>
      <w:r w:rsidR="00C961FD">
        <w:rPr>
          <w:rFonts w:hint="eastAsia"/>
        </w:rPr>
        <w:t>フェライト</w:t>
      </w:r>
      <w:r w:rsidR="00C961FD">
        <w:rPr>
          <w:rFonts w:hint="eastAsia"/>
        </w:rPr>
        <w:t>)</w:t>
      </w:r>
      <w:r w:rsidR="00C961FD">
        <w:rPr>
          <w:rFonts w:hint="eastAsia"/>
        </w:rPr>
        <w:t>という。α鉄を加熱してゆくと，</w:t>
      </w:r>
      <w:r w:rsidR="00C961FD">
        <w:rPr>
          <w:rFonts w:hint="eastAsia"/>
        </w:rPr>
        <w:t>912</w:t>
      </w:r>
      <w:r w:rsidR="00C961FD">
        <w:rPr>
          <w:rFonts w:hint="eastAsia"/>
        </w:rPr>
        <w:t>℃で原子配列を変えて面心立方構造となる。これをγ鉄</w:t>
      </w:r>
      <w:r w:rsidR="00C961FD">
        <w:rPr>
          <w:rFonts w:hint="eastAsia"/>
        </w:rPr>
        <w:t>(</w:t>
      </w:r>
      <w:r w:rsidR="00C961FD">
        <w:rPr>
          <w:rFonts w:hint="eastAsia"/>
        </w:rPr>
        <w:t>オーステナイト</w:t>
      </w:r>
      <w:r w:rsidR="00C961FD">
        <w:rPr>
          <w:rFonts w:hint="eastAsia"/>
        </w:rPr>
        <w:t>)</w:t>
      </w:r>
      <w:r w:rsidR="00C961FD">
        <w:rPr>
          <w:rFonts w:hint="eastAsia"/>
        </w:rPr>
        <w:t>と呼ぶ。さらに加熱すると</w:t>
      </w:r>
      <w:r w:rsidR="00C961FD">
        <w:rPr>
          <w:rFonts w:hint="eastAsia"/>
        </w:rPr>
        <w:t>1394</w:t>
      </w:r>
      <w:r w:rsidR="00C961FD">
        <w:rPr>
          <w:rFonts w:hint="eastAsia"/>
        </w:rPr>
        <w:t>℃で再び体心立方構造となり，</w:t>
      </w:r>
      <w:r w:rsidR="00C961FD">
        <w:rPr>
          <w:rFonts w:hint="eastAsia"/>
        </w:rPr>
        <w:t>1538</w:t>
      </w:r>
      <w:r w:rsidR="00C961FD">
        <w:rPr>
          <w:rFonts w:hint="eastAsia"/>
        </w:rPr>
        <w:t>℃以上ではついに液体となる。</w:t>
      </w:r>
    </w:p>
    <w:p w14:paraId="1800C2E3" w14:textId="13F71041" w:rsidR="00C961FD" w:rsidRDefault="00C961FD" w:rsidP="00C961FD">
      <w:pPr>
        <w:jc w:val="center"/>
      </w:pPr>
      <w:r>
        <w:rPr>
          <w:rFonts w:hint="eastAsia"/>
          <w:noProof/>
        </w:rPr>
        <w:drawing>
          <wp:inline distT="0" distB="0" distL="0" distR="0" wp14:anchorId="08375313" wp14:editId="6685186E">
            <wp:extent cx="5759450" cy="5360035"/>
            <wp:effectExtent l="0" t="0" r="0" b="0"/>
            <wp:docPr id="2146593656"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3656" name="図 2" descr="ダイアグラム&#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5759450" cy="5360035"/>
                    </a:xfrm>
                    <a:prstGeom prst="rect">
                      <a:avLst/>
                    </a:prstGeom>
                  </pic:spPr>
                </pic:pic>
              </a:graphicData>
            </a:graphic>
          </wp:inline>
        </w:drawing>
      </w:r>
    </w:p>
    <w:p w14:paraId="7C18E708" w14:textId="13F4F99E" w:rsidR="00C961FD" w:rsidRDefault="00C961FD">
      <w:r>
        <w:rPr>
          <w:noProof/>
        </w:rPr>
        <mc:AlternateContent>
          <mc:Choice Requires="wps">
            <w:drawing>
              <wp:anchor distT="0" distB="0" distL="114300" distR="114300" simplePos="0" relativeHeight="251660288" behindDoc="0" locked="0" layoutInCell="1" allowOverlap="1" wp14:anchorId="3818D5F3" wp14:editId="537AFB79">
                <wp:simplePos x="0" y="0"/>
                <wp:positionH relativeFrom="margin">
                  <wp:align>center</wp:align>
                </wp:positionH>
                <wp:positionV relativeFrom="paragraph">
                  <wp:posOffset>18415</wp:posOffset>
                </wp:positionV>
                <wp:extent cx="5119687" cy="304800"/>
                <wp:effectExtent l="0" t="0" r="0" b="0"/>
                <wp:wrapNone/>
                <wp:docPr id="2053679573" name="テキスト ボックス 3"/>
                <wp:cNvGraphicFramePr/>
                <a:graphic xmlns:a="http://schemas.openxmlformats.org/drawingml/2006/main">
                  <a:graphicData uri="http://schemas.microsoft.com/office/word/2010/wordprocessingShape">
                    <wps:wsp>
                      <wps:cNvSpPr txBox="1"/>
                      <wps:spPr>
                        <a:xfrm>
                          <a:off x="0" y="0"/>
                          <a:ext cx="5119687" cy="304800"/>
                        </a:xfrm>
                        <a:prstGeom prst="rect">
                          <a:avLst/>
                        </a:prstGeom>
                        <a:noFill/>
                        <a:ln w="6350">
                          <a:noFill/>
                        </a:ln>
                      </wps:spPr>
                      <wps:txbx>
                        <w:txbxContent>
                          <w:p w14:paraId="1D48E1F2" w14:textId="2BE2E0A2" w:rsidR="00C961FD" w:rsidRDefault="00C961FD" w:rsidP="00FF3446">
                            <w:pPr>
                              <w:jc w:val="center"/>
                            </w:pPr>
                            <w:r>
                              <w:rPr>
                                <w:rFonts w:hint="eastAsia"/>
                              </w:rPr>
                              <w:t>図</w:t>
                            </w:r>
                            <w:r>
                              <w:rPr>
                                <w:rFonts w:hint="eastAsia"/>
                              </w:rPr>
                              <w:t>2.1.1</w:t>
                            </w:r>
                            <w:r>
                              <w:rPr>
                                <w:rFonts w:hint="eastAsia"/>
                              </w:rPr>
                              <w:t xml:space="preserve">　</w:t>
                            </w:r>
                            <w:r w:rsidR="00FF3446">
                              <w:rPr>
                                <w:rFonts w:hint="eastAsia"/>
                              </w:rPr>
                              <w:t>Fe-C</w:t>
                            </w:r>
                            <w:r w:rsidR="00FF3446">
                              <w:rPr>
                                <w:rFonts w:hint="eastAsia"/>
                              </w:rPr>
                              <w:t>系状態図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18D5F3" id="_x0000_t202" coordsize="21600,21600" o:spt="202" path="m,l,21600r21600,l21600,xe">
                <v:stroke joinstyle="miter"/>
                <v:path gradientshapeok="t" o:connecttype="rect"/>
              </v:shapetype>
              <v:shape id="テキスト ボックス 3" o:spid="_x0000_s1026" type="#_x0000_t202" style="position:absolute;left:0;text-align:left;margin-left:0;margin-top:1.45pt;width:403.1pt;height:24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" filled="f" stroked="f" strokeweight=".5pt">
                <v:textbox>
                  <w:txbxContent>
                    <w:p w14:paraId="1D48E1F2" w14:textId="2BE2E0A2" w:rsidR="00C961FD" w:rsidRDefault="00C961FD" w:rsidP="00FF3446">
                      <w:pPr>
                        <w:jc w:val="center"/>
                      </w:pPr>
                      <w:r>
                        <w:rPr>
                          <w:rFonts w:hint="eastAsia"/>
                        </w:rPr>
                        <w:t>図</w:t>
                      </w:r>
                      <w:r>
                        <w:rPr>
                          <w:rFonts w:hint="eastAsia"/>
                        </w:rPr>
                        <w:t>2.1.1</w:t>
                      </w:r>
                      <w:r>
                        <w:rPr>
                          <w:rFonts w:hint="eastAsia"/>
                        </w:rPr>
                        <w:t xml:space="preserve">　</w:t>
                      </w:r>
                      <w:r w:rsidR="00FF3446">
                        <w:rPr>
                          <w:rFonts w:hint="eastAsia"/>
                        </w:rPr>
                        <w:t>Fe-C</w:t>
                      </w:r>
                      <w:r w:rsidR="00FF3446">
                        <w:rPr>
                          <w:rFonts w:hint="eastAsia"/>
                        </w:rPr>
                        <w:t>系状態図</w:t>
                      </w:r>
                    </w:p>
                  </w:txbxContent>
                </v:textbox>
                <w10:wrap anchorx="margin"/>
              </v:shape>
            </w:pict>
          </mc:Fallback>
        </mc:AlternateContent>
      </w:r>
    </w:p>
    <w:p w14:paraId="355CCFEC" w14:textId="77777777" w:rsidR="00C961FD" w:rsidRDefault="00C961FD"/>
    <w:p w14:paraId="4D3BAFF3" w14:textId="77777777" w:rsidR="00160C7B" w:rsidRDefault="00160C7B"/>
    <w:p w14:paraId="7FB8F89D" w14:textId="5E351A6D" w:rsidR="00C961FD" w:rsidRPr="00C61914" w:rsidRDefault="00917B8D">
      <w:pPr>
        <w:rPr>
          <w:vertAlign w:val="superscript"/>
        </w:rPr>
      </w:pPr>
      <w:r>
        <w:rPr>
          <w:rFonts w:hint="eastAsia"/>
        </w:rPr>
        <w:t>2</w:t>
      </w:r>
      <w:r w:rsidR="00B45B27">
        <w:rPr>
          <w:rFonts w:hint="eastAsia"/>
        </w:rPr>
        <w:t>.</w:t>
      </w:r>
      <w:r>
        <w:rPr>
          <w:rFonts w:hint="eastAsia"/>
        </w:rPr>
        <w:t>2</w:t>
      </w:r>
      <w:r>
        <w:rPr>
          <w:rFonts w:hint="eastAsia"/>
        </w:rPr>
        <w:t>．マイクロビッカース硬試験器について</w:t>
      </w:r>
      <w:r w:rsidR="00C61914">
        <w:rPr>
          <w:rFonts w:hint="eastAsia"/>
          <w:vertAlign w:val="superscript"/>
        </w:rPr>
        <w:t>(0)</w:t>
      </w:r>
    </w:p>
    <w:p w14:paraId="0D737E49" w14:textId="135CDAEC" w:rsidR="00160C7B" w:rsidRDefault="00160C7B">
      <w:r>
        <w:rPr>
          <w:rFonts w:hint="eastAsia"/>
        </w:rPr>
        <w:t xml:space="preserve">　マイクロビッカース硬さ試験器は，非常に小さな荷重を用いて材料の硬さを測定する装置である。</w:t>
      </w:r>
      <w:r w:rsidR="001A050F">
        <w:rPr>
          <w:rFonts w:hint="eastAsia"/>
        </w:rPr>
        <w:t>この試験器は，主に金属，合金，セラミックス，プラスチック，薄膜材料やコーティングなど，微小領域の硬さを評価するために使用される。</w:t>
      </w:r>
    </w:p>
    <w:p w14:paraId="03E78BEF" w14:textId="6B5C06AD" w:rsidR="001A050F" w:rsidRDefault="001A050F">
      <w:r>
        <w:rPr>
          <w:rFonts w:hint="eastAsia"/>
        </w:rPr>
        <w:lastRenderedPageBreak/>
        <w:t>マイクロビッカース硬さ試験では，ダイヤモンド性の正四角錐形の圧子を材料の表面に押し当て，圧子の形状に基づいてくぼみを形成する。その後，くぼみの対角線の長さを光学顕微鏡で測定し，そのデータから硬さを算出する。</w:t>
      </w:r>
    </w:p>
    <w:p w14:paraId="7496D8E6" w14:textId="07594AA8" w:rsidR="001A050F" w:rsidRDefault="001A050F">
      <w:r>
        <w:rPr>
          <w:rFonts w:hint="eastAsia"/>
        </w:rPr>
        <w:t>硬さは，試験中にかけられた荷重と，圧子によって形成されたくぼみの大きさとの関係によって決まる。ビッカース硬さは，以下の式で求められる。</w:t>
      </w:r>
    </w:p>
    <w:p w14:paraId="4F7C51F2" w14:textId="77777777" w:rsidR="000B51CA" w:rsidRDefault="000B51CA"/>
    <w:p w14:paraId="7E7AFFE9" w14:textId="0A77E74C" w:rsidR="001A050F" w:rsidRPr="001A050F" w:rsidRDefault="001A050F">
      <m:oMathPara>
        <m:oMath>
          <m:r>
            <w:rPr>
              <w:rFonts w:ascii="Cambria Math" w:hAnsi="Cambria Math" w:hint="eastAsia"/>
            </w:rPr>
            <m:t>HV</m:t>
          </m:r>
          <m:r>
            <w:rPr>
              <w:rFonts w:ascii="Cambria Math" w:hAnsi="Cambria Math"/>
            </w:rPr>
            <m:t>=</m:t>
          </m:r>
          <m:f>
            <m:fPr>
              <m:ctrlPr>
                <w:rPr>
                  <w:rFonts w:ascii="Cambria Math" w:hAnsi="Cambria Math"/>
                  <w:i/>
                </w:rPr>
              </m:ctrlPr>
            </m:fPr>
            <m:num>
              <m:r>
                <w:rPr>
                  <w:rFonts w:ascii="Cambria Math" w:hAnsi="Cambria Math"/>
                </w:rPr>
                <m:t>2Fsin</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num>
            <m:den>
              <m:r>
                <w:rPr>
                  <w:rFonts w:ascii="Cambria Math" w:hAnsi="Cambria Math"/>
                </w:rPr>
                <m:t>S</m:t>
              </m:r>
            </m:den>
          </m:f>
        </m:oMath>
      </m:oMathPara>
    </w:p>
    <w:p w14:paraId="65254661" w14:textId="77777777" w:rsidR="000B51CA" w:rsidRDefault="000B51CA"/>
    <w:p w14:paraId="6BD0B9E2" w14:textId="6F6086EE" w:rsidR="001A050F" w:rsidRDefault="001A050F">
      <w:r>
        <w:rPr>
          <w:rFonts w:hint="eastAsia"/>
        </w:rPr>
        <w:t>ここで</w:t>
      </w:r>
      <m:oMath>
        <m:r>
          <w:rPr>
            <w:rFonts w:ascii="Cambria Math" w:hAnsi="Cambria Math" w:hint="eastAsia"/>
          </w:rPr>
          <m:t>HV</m:t>
        </m:r>
      </m:oMath>
      <w:r>
        <w:rPr>
          <w:rFonts w:hint="eastAsia"/>
        </w:rPr>
        <w:t>はビッカース硬さ，</w:t>
      </w:r>
      <m:oMath>
        <m:r>
          <w:rPr>
            <w:rFonts w:ascii="Cambria Math" w:hAnsi="Cambria Math" w:hint="eastAsia"/>
          </w:rPr>
          <m:t>F</m:t>
        </m:r>
      </m:oMath>
      <w:r>
        <w:rPr>
          <w:rFonts w:hint="eastAsia"/>
        </w:rPr>
        <w:t>は荷重，</w:t>
      </w:r>
      <m:oMath>
        <m:r>
          <w:rPr>
            <w:rFonts w:ascii="Cambria Math" w:hAnsi="Cambria Math"/>
          </w:rPr>
          <m:t>θ</m:t>
        </m:r>
      </m:oMath>
      <w:r>
        <w:rPr>
          <w:rFonts w:hint="eastAsia"/>
        </w:rPr>
        <w:t>は圧子の頂角</w:t>
      </w:r>
      <w:r>
        <w:rPr>
          <w:rFonts w:hint="eastAsia"/>
        </w:rPr>
        <w:t>(136</w:t>
      </w:r>
      <w:r>
        <w:rPr>
          <w:rFonts w:hint="eastAsia"/>
        </w:rPr>
        <w:t>度</w:t>
      </w:r>
      <w:r>
        <w:rPr>
          <w:rFonts w:hint="eastAsia"/>
        </w:rPr>
        <w:t>)</w:t>
      </w:r>
      <w:r>
        <w:rPr>
          <w:rFonts w:hint="eastAsia"/>
        </w:rPr>
        <w:t>，</w:t>
      </w:r>
      <m:oMath>
        <m:r>
          <w:rPr>
            <w:rFonts w:ascii="Cambria Math" w:hAnsi="Cambria Math" w:hint="eastAsia"/>
          </w:rPr>
          <m:t>S</m:t>
        </m:r>
      </m:oMath>
      <w:r>
        <w:rPr>
          <w:rFonts w:hint="eastAsia"/>
        </w:rPr>
        <w:t>は</w:t>
      </w:r>
      <w:r w:rsidR="000B51CA">
        <w:rPr>
          <w:rFonts w:hint="eastAsia"/>
        </w:rPr>
        <w:t>くぼみの側面積を表している。試験の結果は</w:t>
      </w:r>
      <m:oMath>
        <m:r>
          <w:rPr>
            <w:rFonts w:ascii="Cambria Math" w:hAnsi="Cambria Math" w:hint="eastAsia"/>
          </w:rPr>
          <m:t>HV</m:t>
        </m:r>
      </m:oMath>
      <w:r w:rsidR="000B51CA">
        <w:rPr>
          <w:rFonts w:hint="eastAsia"/>
        </w:rPr>
        <w:t>というビッカース硬さ単位で表される。</w:t>
      </w:r>
    </w:p>
    <w:p w14:paraId="3507A618" w14:textId="601FE636" w:rsidR="000B51CA" w:rsidRDefault="000B51CA">
      <w:r>
        <w:rPr>
          <w:rFonts w:hint="eastAsia"/>
        </w:rPr>
        <w:t>マイクロビッカース硬さ試験器は微小領域での硬さ測定が可能であること，精密な測定が可能であること，非破壊に近い測定であること，</w:t>
      </w:r>
      <w:r w:rsidR="00BB5B2D">
        <w:rPr>
          <w:rFonts w:hint="eastAsia"/>
        </w:rPr>
        <w:t>広範囲な</w:t>
      </w:r>
      <w:r>
        <w:rPr>
          <w:rFonts w:hint="eastAsia"/>
        </w:rPr>
        <w:t>材料に適用可能であるという特徴がある。</w:t>
      </w:r>
    </w:p>
    <w:p w14:paraId="17762CA6" w14:textId="77777777" w:rsidR="000B51CA" w:rsidRDefault="000B51CA"/>
    <w:p w14:paraId="30685240" w14:textId="04183BA9" w:rsidR="00917B8D" w:rsidRPr="006C6AD9" w:rsidRDefault="00917B8D">
      <w:pPr>
        <w:rPr>
          <w:vertAlign w:val="superscript"/>
        </w:rPr>
      </w:pPr>
      <w:r>
        <w:rPr>
          <w:rFonts w:hint="eastAsia"/>
        </w:rPr>
        <w:t>2</w:t>
      </w:r>
      <w:r w:rsidR="00B45B27">
        <w:rPr>
          <w:rFonts w:hint="eastAsia"/>
        </w:rPr>
        <w:t>.</w:t>
      </w:r>
      <w:r>
        <w:rPr>
          <w:rFonts w:hint="eastAsia"/>
        </w:rPr>
        <w:t>3</w:t>
      </w:r>
      <w:r>
        <w:rPr>
          <w:rFonts w:hint="eastAsia"/>
        </w:rPr>
        <w:t>．炭素鋼について</w:t>
      </w:r>
      <w:r w:rsidR="006C6AD9">
        <w:rPr>
          <w:rFonts w:hint="eastAsia"/>
          <w:vertAlign w:val="superscript"/>
        </w:rPr>
        <w:t>(1)</w:t>
      </w:r>
    </w:p>
    <w:p w14:paraId="426A1C53" w14:textId="058AD4A3" w:rsidR="00C961FD" w:rsidRDefault="008B770F">
      <w:r>
        <w:rPr>
          <w:rFonts w:hint="eastAsia"/>
        </w:rPr>
        <w:t xml:space="preserve">　炭素鋼は鉄を主成分とし，炭素を主要な合金元素として含む鋼である。炭素の量が増えるにつれて，鋼は固く，もろくなる傾向がある。</w:t>
      </w:r>
    </w:p>
    <w:p w14:paraId="1F80DA83" w14:textId="77777777" w:rsidR="00075F94" w:rsidRDefault="00075F94"/>
    <w:p w14:paraId="019A4CF0" w14:textId="334402AE" w:rsidR="008B770F" w:rsidRDefault="008B770F">
      <w:r>
        <w:rPr>
          <w:rFonts w:hint="eastAsia"/>
        </w:rPr>
        <w:t xml:space="preserve">　炭素鋼を構成する相にはフェライト，オーステナイト，セメンタイト，パーライトがある。これらの相は，温度や炭素含有量に応じて変化し，材料の機械的性質を大きく左右する。フェライトは鉄の体心立方構造であり，低炭素含有量や低温で安定する相である。また，非常に柔らかく，延性が高いのが特徴である。</w:t>
      </w:r>
      <w:r w:rsidR="00CB5D14">
        <w:rPr>
          <w:rFonts w:hint="eastAsia"/>
        </w:rPr>
        <w:t>フェライトの結晶呼応増では，炭素は体心立方構造の格子間に固溶する。</w:t>
      </w:r>
      <w:r>
        <w:rPr>
          <w:rFonts w:hint="eastAsia"/>
        </w:rPr>
        <w:t>オーステナイトは鉄の面心立方格子で，</w:t>
      </w:r>
      <w:r>
        <w:rPr>
          <w:rFonts w:hint="eastAsia"/>
        </w:rPr>
        <w:t>912</w:t>
      </w:r>
      <w:r>
        <w:rPr>
          <w:rFonts w:hint="eastAsia"/>
        </w:rPr>
        <w:t>℃以上の高温で安定する。</w:t>
      </w:r>
      <w:r w:rsidR="00CB5D14">
        <w:rPr>
          <w:rFonts w:hint="eastAsia"/>
        </w:rPr>
        <w:t>オーステナイトはフェライトよりも多くの炭素を含むことができ，高音域での処理や鋼の熱処理中に一時的に形成される。炭素は格子間に固溶する。セメンタイトは鉄と炭素の化合物で，非常に硬く脆い相である。パーライトはフェライトとセメンタイトが層状に分布した組織である。炭素鋼を徐冷する過程で形成される。</w:t>
      </w:r>
    </w:p>
    <w:p w14:paraId="6A9FC948" w14:textId="77777777" w:rsidR="00075F94" w:rsidRDefault="00075F94"/>
    <w:p w14:paraId="3332100B" w14:textId="0C39F8F0" w:rsidR="00CB5D14" w:rsidRDefault="00CB5D14">
      <w:r>
        <w:rPr>
          <w:rFonts w:hint="eastAsia"/>
        </w:rPr>
        <w:t xml:space="preserve">　炭素鋼に形成される組織</w:t>
      </w:r>
      <w:r w:rsidR="00C424DD">
        <w:rPr>
          <w:rFonts w:hint="eastAsia"/>
        </w:rPr>
        <w:t>にはパーライト，ベイナイト，マルテンサイトがある。これらの組織は冷却速度や炭素含有量によって異なる。これにより，鋼の機械的性質が変化し，用途に応じた徳衛を持たせることができる。パーライトは，炭素鋼をゆっくりと冷却した際に形成される層状の組織である。これは，フェライトとセメンタイトが呼応後に配置された構造で，炭素量が多いほど硬さが増す。パーライトは，一般的な炭素鋼に多く見られる組織である。ベイナイトは，焼き入れよりもやや緩やかな冷却速度で形成される針状や板状の組織であり，フェライトとセメンタイトが独特の形で分布し，パーライトよりも硬いが，マルテンサイトほど脆くないという中間的な特性を持つ。マルテンサイトは，急冷によって形成される非常に硬くて脆い組織である。これはオーステナイトを急速に冷やすことで炭素が拡散する時間がなく，鉄の格子に</w:t>
      </w:r>
      <w:r w:rsidR="00C424DD">
        <w:rPr>
          <w:rFonts w:hint="eastAsia"/>
        </w:rPr>
        <w:lastRenderedPageBreak/>
        <w:t>炭素が強制的に固溶されてしまうため，体心正方構造のマルテンサイトが形成される。マルテンサイトは非常に高い高度を</w:t>
      </w:r>
      <w:r w:rsidR="00325BB6">
        <w:rPr>
          <w:rFonts w:hint="eastAsia"/>
        </w:rPr>
        <w:t>持つが，靭性が低くなる。</w:t>
      </w:r>
    </w:p>
    <w:p w14:paraId="11C91097" w14:textId="77777777" w:rsidR="00160C7B" w:rsidRDefault="00160C7B"/>
    <w:p w14:paraId="22050CEF" w14:textId="0F098240" w:rsidR="00325BB6" w:rsidRPr="006C6AD9" w:rsidRDefault="00325BB6">
      <w:pPr>
        <w:rPr>
          <w:vertAlign w:val="superscript"/>
        </w:rPr>
      </w:pPr>
      <w:r>
        <w:rPr>
          <w:rFonts w:hint="eastAsia"/>
        </w:rPr>
        <w:t>2</w:t>
      </w:r>
      <w:r>
        <w:rPr>
          <w:rFonts w:hint="eastAsia"/>
        </w:rPr>
        <w:t>－</w:t>
      </w:r>
      <w:r>
        <w:rPr>
          <w:rFonts w:hint="eastAsia"/>
        </w:rPr>
        <w:t>4</w:t>
      </w:r>
      <w:r>
        <w:rPr>
          <w:rFonts w:hint="eastAsia"/>
        </w:rPr>
        <w:t>．炭素鋼の熱処理の種類と目的</w:t>
      </w:r>
      <w:r w:rsidR="006C6AD9">
        <w:rPr>
          <w:rFonts w:hint="eastAsia"/>
          <w:vertAlign w:val="superscript"/>
        </w:rPr>
        <w:t>(2)</w:t>
      </w:r>
    </w:p>
    <w:p w14:paraId="192F6206" w14:textId="25B3A7F3" w:rsidR="00325BB6" w:rsidRDefault="00325BB6">
      <w:r>
        <w:rPr>
          <w:rFonts w:hint="eastAsia"/>
        </w:rPr>
        <w:t xml:space="preserve">　炭素鋼の機械的特性や組織を制御するために，様々な熱処理が行われる。以下は主な熱処理には焼入れ，焼戻し，焼ならし，低温焼なまし，焼なましがある。</w:t>
      </w:r>
    </w:p>
    <w:p w14:paraId="06E19BB1" w14:textId="77777777" w:rsidR="000B361E" w:rsidRDefault="000B361E"/>
    <w:p w14:paraId="2C2EEC87" w14:textId="05E4AECD" w:rsidR="000B361E" w:rsidRDefault="000B361E" w:rsidP="000B361E">
      <w:r>
        <w:rPr>
          <w:rFonts w:hint="eastAsia"/>
        </w:rPr>
        <w:t>(1)</w:t>
      </w:r>
      <w:r>
        <w:rPr>
          <w:rFonts w:hint="eastAsia"/>
        </w:rPr>
        <w:t>焼入れ</w:t>
      </w:r>
    </w:p>
    <w:p w14:paraId="1F34B862" w14:textId="0F6E37EF" w:rsidR="000B361E" w:rsidRDefault="000B361E" w:rsidP="000B361E">
      <w:pPr>
        <w:ind w:left="840" w:hangingChars="350" w:hanging="840"/>
      </w:pPr>
      <w:r>
        <w:rPr>
          <w:rFonts w:hint="eastAsia"/>
        </w:rPr>
        <w:t>・目的</w:t>
      </w:r>
      <w:r>
        <w:rPr>
          <w:rFonts w:hint="eastAsia"/>
        </w:rPr>
        <w:t xml:space="preserve">: </w:t>
      </w:r>
      <w:r>
        <w:rPr>
          <w:rFonts w:hint="eastAsia"/>
        </w:rPr>
        <w:t>鋼を急冷してマルテンサイトを形成し、鋼の硬度や強度を向上させることが目的である。</w:t>
      </w:r>
    </w:p>
    <w:p w14:paraId="44924A10" w14:textId="44DA47C5" w:rsidR="000B361E" w:rsidRDefault="000B361E" w:rsidP="000B361E">
      <w:pPr>
        <w:ind w:left="960" w:hangingChars="400" w:hanging="960"/>
      </w:pPr>
      <w:r>
        <w:rPr>
          <w:rFonts w:hint="eastAsia"/>
        </w:rPr>
        <w:t>・方法</w:t>
      </w:r>
      <w:r>
        <w:rPr>
          <w:rFonts w:hint="eastAsia"/>
        </w:rPr>
        <w:t xml:space="preserve">: </w:t>
      </w:r>
      <w:r>
        <w:rPr>
          <w:rFonts w:hint="eastAsia"/>
        </w:rPr>
        <w:t>鋼を高温に加熱してオーステナイト化し、急速に冷却（通常は水や油）することで、マルテンサイトを得ることができる。</w:t>
      </w:r>
    </w:p>
    <w:p w14:paraId="5E46050C" w14:textId="77777777" w:rsidR="000B361E" w:rsidRDefault="000B361E" w:rsidP="000B361E"/>
    <w:p w14:paraId="41316DB6" w14:textId="7A00A219" w:rsidR="000B361E" w:rsidRDefault="000B361E" w:rsidP="000B361E">
      <w:r>
        <w:rPr>
          <w:rFonts w:hint="eastAsia"/>
        </w:rPr>
        <w:t>(2)</w:t>
      </w:r>
      <w:r>
        <w:rPr>
          <w:rFonts w:hint="eastAsia"/>
        </w:rPr>
        <w:t>焼戻し</w:t>
      </w:r>
    </w:p>
    <w:p w14:paraId="204AAB8C" w14:textId="3DA7BFDE" w:rsidR="000B361E" w:rsidRDefault="000B361E" w:rsidP="000B361E">
      <w:pPr>
        <w:ind w:left="840" w:hangingChars="350" w:hanging="840"/>
      </w:pPr>
      <w:r>
        <w:rPr>
          <w:rFonts w:hint="eastAsia"/>
        </w:rPr>
        <w:t>・目的</w:t>
      </w:r>
      <w:r>
        <w:rPr>
          <w:rFonts w:hint="eastAsia"/>
        </w:rPr>
        <w:t xml:space="preserve">: </w:t>
      </w:r>
      <w:r>
        <w:rPr>
          <w:rFonts w:hint="eastAsia"/>
        </w:rPr>
        <w:t>焼入れ後のマルテンサイト組織は非常に硬いものの脆いため、焼戻しを行うことで内部応力を低減し、靭性を高める。結果として、鋼の硬さを適度に調整し、割れにくくすることができる。</w:t>
      </w:r>
    </w:p>
    <w:p w14:paraId="6BA3D7D3" w14:textId="290C96BD" w:rsidR="000B361E" w:rsidRDefault="000B361E" w:rsidP="000B361E">
      <w:pPr>
        <w:ind w:left="840" w:hangingChars="350" w:hanging="840"/>
      </w:pPr>
      <w:r>
        <w:rPr>
          <w:rFonts w:hint="eastAsia"/>
        </w:rPr>
        <w:t>・方法</w:t>
      </w:r>
      <w:r>
        <w:rPr>
          <w:rFonts w:hint="eastAsia"/>
        </w:rPr>
        <w:t xml:space="preserve">: </w:t>
      </w:r>
      <w:r>
        <w:rPr>
          <w:rFonts w:hint="eastAsia"/>
        </w:rPr>
        <w:t>焼入れ後、適切な温度（</w:t>
      </w:r>
      <w:r>
        <w:rPr>
          <w:rFonts w:hint="eastAsia"/>
        </w:rPr>
        <w:t>150</w:t>
      </w:r>
      <w:r>
        <w:rPr>
          <w:rFonts w:hint="eastAsia"/>
        </w:rPr>
        <w:t>～</w:t>
      </w:r>
      <w:r>
        <w:rPr>
          <w:rFonts w:hint="eastAsia"/>
        </w:rPr>
        <w:t>600</w:t>
      </w:r>
      <w:r>
        <w:rPr>
          <w:rFonts w:hint="eastAsia"/>
        </w:rPr>
        <w:t>℃程度）で再加熱し、その後ゆっくりと冷却する。</w:t>
      </w:r>
    </w:p>
    <w:p w14:paraId="1E63D747" w14:textId="77777777" w:rsidR="000B361E" w:rsidRDefault="000B361E" w:rsidP="000B361E"/>
    <w:p w14:paraId="77B52C3D" w14:textId="4426C517" w:rsidR="000B361E" w:rsidRDefault="000B361E" w:rsidP="000B361E">
      <w:r>
        <w:rPr>
          <w:rFonts w:hint="eastAsia"/>
        </w:rPr>
        <w:t>(3)</w:t>
      </w:r>
      <w:r>
        <w:rPr>
          <w:rFonts w:hint="eastAsia"/>
        </w:rPr>
        <w:t>焼ならし（正火）</w:t>
      </w:r>
    </w:p>
    <w:p w14:paraId="7C6F0A68" w14:textId="5B79CF8E" w:rsidR="000B361E" w:rsidRDefault="000B361E" w:rsidP="000B361E">
      <w:pPr>
        <w:ind w:left="720" w:hangingChars="300" w:hanging="720"/>
      </w:pPr>
      <w:r>
        <w:rPr>
          <w:rFonts w:hint="eastAsia"/>
        </w:rPr>
        <w:t>・目的</w:t>
      </w:r>
      <w:r>
        <w:rPr>
          <w:rFonts w:hint="eastAsia"/>
        </w:rPr>
        <w:t xml:space="preserve">: </w:t>
      </w:r>
      <w:r>
        <w:rPr>
          <w:rFonts w:hint="eastAsia"/>
        </w:rPr>
        <w:t>鋼の組織を均一化し、適度な硬度と靭性を得ることが目的である。また、加工後に生じる内部応力を解消するためにも行われる。</w:t>
      </w:r>
    </w:p>
    <w:p w14:paraId="4AEF2780" w14:textId="7277F963" w:rsidR="000B361E" w:rsidRDefault="000B361E" w:rsidP="000B361E">
      <w:pPr>
        <w:ind w:left="720" w:hangingChars="300" w:hanging="720"/>
      </w:pPr>
      <w:r>
        <w:rPr>
          <w:rFonts w:hint="eastAsia"/>
        </w:rPr>
        <w:t>・方法</w:t>
      </w:r>
      <w:r>
        <w:rPr>
          <w:rFonts w:hint="eastAsia"/>
        </w:rPr>
        <w:t xml:space="preserve">: </w:t>
      </w:r>
      <w:r>
        <w:rPr>
          <w:rFonts w:hint="eastAsia"/>
        </w:rPr>
        <w:t>鋼をオーステナイト域まで加熱し、空冷することで均一なフェライトとパーライトの組織を形成</w:t>
      </w:r>
      <w:r w:rsidR="00160C7B">
        <w:rPr>
          <w:rFonts w:hint="eastAsia"/>
        </w:rPr>
        <w:t>することができる</w:t>
      </w:r>
      <w:r>
        <w:rPr>
          <w:rFonts w:hint="eastAsia"/>
        </w:rPr>
        <w:t>。</w:t>
      </w:r>
    </w:p>
    <w:p w14:paraId="4FB678DE" w14:textId="77777777" w:rsidR="000B361E" w:rsidRDefault="000B361E" w:rsidP="000B361E">
      <w:pPr>
        <w:ind w:left="720" w:hangingChars="300" w:hanging="720"/>
      </w:pPr>
    </w:p>
    <w:p w14:paraId="28224BBB" w14:textId="1C1EA79D" w:rsidR="000B361E" w:rsidRDefault="000B361E" w:rsidP="000B361E">
      <w:r>
        <w:rPr>
          <w:rFonts w:hint="eastAsia"/>
        </w:rPr>
        <w:t>(4)</w:t>
      </w:r>
      <w:r>
        <w:rPr>
          <w:rFonts w:hint="eastAsia"/>
        </w:rPr>
        <w:t>低温焼なまし（応力除去焼なまし）</w:t>
      </w:r>
    </w:p>
    <w:p w14:paraId="3DFBB0CE" w14:textId="4821CEE8" w:rsidR="000B361E" w:rsidRDefault="000B361E" w:rsidP="000B361E">
      <w:pPr>
        <w:ind w:left="720" w:hangingChars="300" w:hanging="720"/>
      </w:pPr>
      <w:r>
        <w:rPr>
          <w:rFonts w:hint="eastAsia"/>
        </w:rPr>
        <w:t>・目的</w:t>
      </w:r>
      <w:r>
        <w:rPr>
          <w:rFonts w:hint="eastAsia"/>
        </w:rPr>
        <w:t xml:space="preserve">: </w:t>
      </w:r>
      <w:r>
        <w:rPr>
          <w:rFonts w:hint="eastAsia"/>
        </w:rPr>
        <w:t>加工によって生じた内部応力を取り除き、ひずみを軽減するために行う。</w:t>
      </w:r>
    </w:p>
    <w:p w14:paraId="7BBAA274" w14:textId="1DD02CD9" w:rsidR="000B361E" w:rsidRDefault="000B361E" w:rsidP="000B361E">
      <w:pPr>
        <w:ind w:left="720" w:hangingChars="300" w:hanging="720"/>
      </w:pPr>
      <w:r>
        <w:rPr>
          <w:rFonts w:hint="eastAsia"/>
        </w:rPr>
        <w:t>・方法</w:t>
      </w:r>
      <w:r>
        <w:rPr>
          <w:rFonts w:hint="eastAsia"/>
        </w:rPr>
        <w:t xml:space="preserve">: </w:t>
      </w:r>
      <w:r>
        <w:rPr>
          <w:rFonts w:hint="eastAsia"/>
        </w:rPr>
        <w:t>鋼を比較的低温（</w:t>
      </w:r>
      <w:r>
        <w:rPr>
          <w:rFonts w:hint="eastAsia"/>
        </w:rPr>
        <w:t>500</w:t>
      </w:r>
      <w:r>
        <w:rPr>
          <w:rFonts w:hint="eastAsia"/>
        </w:rPr>
        <w:t>～</w:t>
      </w:r>
      <w:r>
        <w:rPr>
          <w:rFonts w:hint="eastAsia"/>
        </w:rPr>
        <w:t>600</w:t>
      </w:r>
      <w:r>
        <w:rPr>
          <w:rFonts w:hint="eastAsia"/>
        </w:rPr>
        <w:t>℃程度）で加熱し、ゆっくりと冷却する</w:t>
      </w:r>
      <w:r w:rsidR="00160C7B">
        <w:rPr>
          <w:rFonts w:hint="eastAsia"/>
        </w:rPr>
        <w:t>。</w:t>
      </w:r>
    </w:p>
    <w:p w14:paraId="4003A6BC" w14:textId="77777777" w:rsidR="000B361E" w:rsidRDefault="000B361E" w:rsidP="000B361E"/>
    <w:p w14:paraId="432960DB" w14:textId="2111A564" w:rsidR="000B361E" w:rsidRDefault="000B361E" w:rsidP="000B361E">
      <w:r>
        <w:rPr>
          <w:rFonts w:hint="eastAsia"/>
        </w:rPr>
        <w:t>(5)</w:t>
      </w:r>
      <w:r>
        <w:rPr>
          <w:rFonts w:hint="eastAsia"/>
        </w:rPr>
        <w:t>焼なまし</w:t>
      </w:r>
    </w:p>
    <w:p w14:paraId="25758E06" w14:textId="197B20FF" w:rsidR="000B361E" w:rsidRDefault="000B361E" w:rsidP="000B361E">
      <w:pPr>
        <w:ind w:left="960" w:hangingChars="400" w:hanging="960"/>
      </w:pPr>
      <w:r>
        <w:rPr>
          <w:rFonts w:hint="eastAsia"/>
        </w:rPr>
        <w:t>・目的</w:t>
      </w:r>
      <w:r>
        <w:rPr>
          <w:rFonts w:hint="eastAsia"/>
        </w:rPr>
        <w:t xml:space="preserve">: </w:t>
      </w:r>
      <w:r>
        <w:rPr>
          <w:rFonts w:hint="eastAsia"/>
        </w:rPr>
        <w:t>鋼を軟化させ、加工性を向上させるために行う。また、鋼の組織を安定化させ、内部応力を解消する役割もある。</w:t>
      </w:r>
    </w:p>
    <w:p w14:paraId="1EBC025A" w14:textId="2326258F" w:rsidR="00325BB6" w:rsidRPr="000B361E" w:rsidRDefault="000B361E" w:rsidP="000B361E">
      <w:pPr>
        <w:ind w:left="960" w:hangingChars="400" w:hanging="960"/>
      </w:pPr>
      <w:r>
        <w:rPr>
          <w:rFonts w:hint="eastAsia"/>
        </w:rPr>
        <w:t>・方法</w:t>
      </w:r>
      <w:r>
        <w:rPr>
          <w:rFonts w:hint="eastAsia"/>
        </w:rPr>
        <w:t xml:space="preserve">: </w:t>
      </w:r>
      <w:r>
        <w:rPr>
          <w:rFonts w:hint="eastAsia"/>
        </w:rPr>
        <w:t>鋼をオーステナイト域まで加熱し、その後炉内でゆっくりと冷却することで、軟らかいフェライトとパーライトの組織を得る。</w:t>
      </w:r>
    </w:p>
    <w:p w14:paraId="4E2A9BF6" w14:textId="4237047B" w:rsidR="000B361E" w:rsidRDefault="000B361E"/>
    <w:p w14:paraId="21006721" w14:textId="70757726" w:rsidR="00160C7B" w:rsidRDefault="00160C7B">
      <w:r>
        <w:rPr>
          <w:rFonts w:hint="eastAsia"/>
        </w:rPr>
        <w:t>これらの熱処理により，炭素鋼は硬度，靭性，延性などの特性を用途に合わせて調整することができる。</w:t>
      </w:r>
    </w:p>
    <w:p w14:paraId="0395EBDB" w14:textId="77777777" w:rsidR="00160C7B" w:rsidRDefault="00160C7B"/>
    <w:p w14:paraId="759A72A0" w14:textId="76269D36" w:rsidR="00142C18" w:rsidRDefault="00142C18">
      <w:r>
        <w:rPr>
          <w:rFonts w:hint="eastAsia"/>
        </w:rPr>
        <w:t>3</w:t>
      </w:r>
      <w:r>
        <w:rPr>
          <w:rFonts w:hint="eastAsia"/>
        </w:rPr>
        <w:t>．実験方法</w:t>
      </w:r>
    </w:p>
    <w:p w14:paraId="3B961E90" w14:textId="161E6B4F" w:rsidR="00C758B2" w:rsidRDefault="00C758B2">
      <w:r>
        <w:rPr>
          <w:rFonts w:hint="eastAsia"/>
        </w:rPr>
        <w:t>電気炉</w:t>
      </w:r>
      <w:r>
        <w:rPr>
          <w:rFonts w:hint="eastAsia"/>
        </w:rPr>
        <w:t>1</w:t>
      </w:r>
      <w:r>
        <w:rPr>
          <w:rFonts w:hint="eastAsia"/>
        </w:rPr>
        <w:t>，</w:t>
      </w:r>
      <w:r>
        <w:rPr>
          <w:rFonts w:hint="eastAsia"/>
        </w:rPr>
        <w:t>2</w:t>
      </w:r>
      <w:r>
        <w:rPr>
          <w:rFonts w:hint="eastAsia"/>
        </w:rPr>
        <w:t>を用意した。両方とも</w:t>
      </w:r>
      <m:oMath>
        <m:r>
          <w:rPr>
            <w:rFonts w:ascii="Cambria Math" w:hAnsi="Cambria Math"/>
          </w:rPr>
          <m:t>850</m:t>
        </m:r>
        <m:r>
          <w:rPr>
            <w:rFonts w:ascii="Cambria Math" w:hAnsi="Cambria Math" w:hint="eastAsia"/>
          </w:rPr>
          <m:t>℃</m:t>
        </m:r>
      </m:oMath>
      <w:r>
        <w:rPr>
          <w:rFonts w:hint="eastAsia"/>
        </w:rPr>
        <w:t>まで加熱し，その温度で一定にした。電気炉</w:t>
      </w:r>
      <w:r>
        <w:rPr>
          <w:rFonts w:hint="eastAsia"/>
        </w:rPr>
        <w:lastRenderedPageBreak/>
        <w:t>1</w:t>
      </w:r>
      <w:r>
        <w:rPr>
          <w:rFonts w:hint="eastAsia"/>
        </w:rPr>
        <w:t>に</w:t>
      </w:r>
      <w:r>
        <w:rPr>
          <w:rFonts w:hint="eastAsia"/>
        </w:rPr>
        <w:t>SK4(</w:t>
      </w:r>
      <m:oMath>
        <m:r>
          <w:rPr>
            <w:rFonts w:ascii="Cambria Math" w:hAnsi="Cambria Math"/>
          </w:rPr>
          <m:t>ϕ13,</m:t>
        </m:r>
      </m:oMath>
      <w:r>
        <w:rPr>
          <w:rFonts w:hint="eastAsia"/>
        </w:rPr>
        <w:t>長さ</w:t>
      </w:r>
      <m:oMath>
        <m:r>
          <w:rPr>
            <w:rFonts w:ascii="Cambria Math" w:hAnsi="Cambria Math" w:hint="eastAsia"/>
          </w:rPr>
          <m:t>15mm</m:t>
        </m:r>
      </m:oMath>
      <w:r>
        <w:rPr>
          <w:rFonts w:hint="eastAsia"/>
        </w:rPr>
        <w:t>)</w:t>
      </w:r>
      <w:r w:rsidR="003C3250">
        <w:rPr>
          <w:rFonts w:hint="eastAsia"/>
        </w:rPr>
        <w:t>(</w:t>
      </w:r>
      <m:oMath>
        <m:r>
          <w:rPr>
            <w:rFonts w:ascii="Cambria Math" w:hAnsi="Cambria Math" w:hint="eastAsia"/>
          </w:rPr>
          <m:t>0.90~1.00wt</m:t>
        </m:r>
        <m:r>
          <w:rPr>
            <w:rFonts w:ascii="Cambria Math" w:hAnsi="Cambria Math"/>
          </w:rPr>
          <m:t>%C</m:t>
        </m:r>
      </m:oMath>
      <w:r w:rsidR="003C3250">
        <w:rPr>
          <w:rFonts w:hint="eastAsia"/>
        </w:rPr>
        <w:t>)</w:t>
      </w:r>
      <w:r>
        <w:rPr>
          <w:rFonts w:hint="eastAsia"/>
        </w:rPr>
        <w:t>と</w:t>
      </w:r>
      <w:r>
        <w:rPr>
          <w:rFonts w:hint="eastAsia"/>
        </w:rPr>
        <w:t>S-45C(</w:t>
      </w:r>
      <m:oMath>
        <m:r>
          <w:rPr>
            <w:rFonts w:ascii="Cambria Math" w:hAnsi="Cambria Math"/>
          </w:rPr>
          <m:t>ϕ13,</m:t>
        </m:r>
      </m:oMath>
      <w:r>
        <w:rPr>
          <w:rFonts w:hint="eastAsia"/>
        </w:rPr>
        <w:t>長さ</w:t>
      </w:r>
      <m:oMath>
        <m:r>
          <w:rPr>
            <w:rFonts w:ascii="Cambria Math" w:hAnsi="Cambria Math"/>
          </w:rPr>
          <m:t>15mm</m:t>
        </m:r>
      </m:oMath>
      <w:r>
        <w:rPr>
          <w:rFonts w:hint="eastAsia"/>
        </w:rPr>
        <w:t>)</w:t>
      </w:r>
      <w:r w:rsidR="003C3250">
        <w:rPr>
          <w:rFonts w:hint="eastAsia"/>
        </w:rPr>
        <w:t>(</w:t>
      </w:r>
      <m:oMath>
        <m:r>
          <w:rPr>
            <w:rFonts w:ascii="Cambria Math" w:hAnsi="Cambria Math"/>
          </w:rPr>
          <m:t>0.42~0.48wt%C</m:t>
        </m:r>
      </m:oMath>
      <w:r w:rsidR="003C3250">
        <w:rPr>
          <w:rFonts w:hint="eastAsia"/>
        </w:rPr>
        <w:t>)</w:t>
      </w:r>
      <w:r>
        <w:rPr>
          <w:rFonts w:hint="eastAsia"/>
        </w:rPr>
        <w:t>を一つずつ入れた。また，電気炉</w:t>
      </w:r>
      <w:r>
        <w:rPr>
          <w:rFonts w:hint="eastAsia"/>
        </w:rPr>
        <w:t>2</w:t>
      </w:r>
      <w:r>
        <w:rPr>
          <w:rFonts w:hint="eastAsia"/>
        </w:rPr>
        <w:t>に</w:t>
      </w:r>
      <w:r>
        <w:rPr>
          <w:rFonts w:hint="eastAsia"/>
        </w:rPr>
        <w:t>SK4(</w:t>
      </w:r>
      <m:oMath>
        <m:r>
          <w:rPr>
            <w:rFonts w:ascii="Cambria Math" w:hAnsi="Cambria Math"/>
          </w:rPr>
          <m:t>ϕ13,</m:t>
        </m:r>
      </m:oMath>
      <w:r>
        <w:rPr>
          <w:rFonts w:hint="eastAsia"/>
        </w:rPr>
        <w:t>長さ</w:t>
      </w:r>
      <m:oMath>
        <m:r>
          <w:rPr>
            <w:rFonts w:ascii="Cambria Math" w:hAnsi="Cambria Math" w:hint="eastAsia"/>
          </w:rPr>
          <m:t>15mm</m:t>
        </m:r>
      </m:oMath>
      <w:r>
        <w:rPr>
          <w:rFonts w:hint="eastAsia"/>
        </w:rPr>
        <w:t>)</w:t>
      </w:r>
      <w:r>
        <w:rPr>
          <w:rFonts w:hint="eastAsia"/>
        </w:rPr>
        <w:t>を入れた</w:t>
      </w:r>
      <w:r w:rsidR="00E979EA">
        <w:rPr>
          <w:rFonts w:hint="eastAsia"/>
        </w:rPr>
        <w:t>30</w:t>
      </w:r>
      <w:r w:rsidR="00E979EA">
        <w:rPr>
          <w:rFonts w:hint="eastAsia"/>
        </w:rPr>
        <w:t>分以上放置した。放置している間に，容器に氷水を用意した。</w:t>
      </w:r>
      <w:r w:rsidR="00E979EA">
        <w:rPr>
          <w:rFonts w:hint="eastAsia"/>
        </w:rPr>
        <w:t>30</w:t>
      </w:r>
      <w:r w:rsidR="00E979EA">
        <w:rPr>
          <w:rFonts w:hint="eastAsia"/>
        </w:rPr>
        <w:t>分以上経ったら，電気炉２に入った</w:t>
      </w:r>
      <w:r w:rsidR="00E979EA">
        <w:rPr>
          <w:rFonts w:hint="eastAsia"/>
        </w:rPr>
        <w:t>SK4(</w:t>
      </w:r>
      <w:r w:rsidR="00E979EA">
        <w:rPr>
          <w:rFonts w:hint="eastAsia"/>
        </w:rPr>
        <w:t>以下急冷試料</w:t>
      </w:r>
      <w:r w:rsidR="00E979EA">
        <w:rPr>
          <w:rFonts w:hint="eastAsia"/>
        </w:rPr>
        <w:t>)</w:t>
      </w:r>
      <w:r w:rsidR="00E979EA">
        <w:rPr>
          <w:rFonts w:hint="eastAsia"/>
        </w:rPr>
        <w:t>を用意した容器に入れ，焼き入れした。また，電気炉</w:t>
      </w:r>
      <w:r w:rsidR="00E979EA">
        <w:rPr>
          <w:rFonts w:hint="eastAsia"/>
        </w:rPr>
        <w:t>1</w:t>
      </w:r>
      <w:r w:rsidR="00E979EA">
        <w:rPr>
          <w:rFonts w:hint="eastAsia"/>
        </w:rPr>
        <w:t>の電源を切り，その中に入っている</w:t>
      </w:r>
      <w:r w:rsidR="00E979EA">
        <w:rPr>
          <w:rFonts w:hint="eastAsia"/>
        </w:rPr>
        <w:t>SK4(</w:t>
      </w:r>
      <w:r w:rsidR="00E979EA">
        <w:rPr>
          <w:rFonts w:hint="eastAsia"/>
        </w:rPr>
        <w:t>以下，炉冷試料</w:t>
      </w:r>
      <w:r w:rsidR="00E979EA">
        <w:rPr>
          <w:rFonts w:hint="eastAsia"/>
        </w:rPr>
        <w:t>1)</w:t>
      </w:r>
      <w:r w:rsidR="00E979EA">
        <w:rPr>
          <w:rFonts w:hint="eastAsia"/>
        </w:rPr>
        <w:t>，</w:t>
      </w:r>
      <w:r w:rsidR="00E979EA">
        <w:rPr>
          <w:rFonts w:hint="eastAsia"/>
        </w:rPr>
        <w:t>S-45C(</w:t>
      </w:r>
      <w:r w:rsidR="00E979EA">
        <w:rPr>
          <w:rFonts w:hint="eastAsia"/>
        </w:rPr>
        <w:t>以下，炉冷試料</w:t>
      </w:r>
      <w:r w:rsidR="00E979EA">
        <w:rPr>
          <w:rFonts w:hint="eastAsia"/>
        </w:rPr>
        <w:t>2)</w:t>
      </w:r>
      <w:r w:rsidR="00E979EA">
        <w:rPr>
          <w:rFonts w:hint="eastAsia"/>
        </w:rPr>
        <w:t>を炉冷した。</w:t>
      </w:r>
    </w:p>
    <w:p w14:paraId="25E22FF5" w14:textId="6949D633" w:rsidR="00B46B32" w:rsidRDefault="00B46B32">
      <w:r>
        <w:rPr>
          <w:rFonts w:hint="eastAsia"/>
        </w:rPr>
        <w:t xml:space="preserve">　次に，研磨機の回転盤に</w:t>
      </w:r>
      <w:r>
        <w:rPr>
          <w:rFonts w:hint="eastAsia"/>
        </w:rPr>
        <w:t>#180</w:t>
      </w:r>
      <w:r>
        <w:rPr>
          <w:rFonts w:hint="eastAsia"/>
        </w:rPr>
        <w:t>の研磨紙を乗せ，急冷試料の検鏡面を，その中心に浮かぶ同心円状の模様が消えるまで研磨した。同様の作業を</w:t>
      </w:r>
      <w:r>
        <w:rPr>
          <w:rFonts w:hint="eastAsia"/>
        </w:rPr>
        <w:t>#400</w:t>
      </w:r>
      <w:r>
        <w:rPr>
          <w:rFonts w:hint="eastAsia"/>
        </w:rPr>
        <w:t>，</w:t>
      </w:r>
      <w:r>
        <w:rPr>
          <w:rFonts w:hint="eastAsia"/>
        </w:rPr>
        <w:t>#1000</w:t>
      </w:r>
      <w:r>
        <w:rPr>
          <w:rFonts w:hint="eastAsia"/>
        </w:rPr>
        <w:t>，</w:t>
      </w:r>
      <w:r>
        <w:rPr>
          <w:rFonts w:hint="eastAsia"/>
        </w:rPr>
        <w:t>#1500</w:t>
      </w:r>
      <w:r>
        <w:rPr>
          <w:rFonts w:hint="eastAsia"/>
        </w:rPr>
        <w:t>の研磨紙で行った。その後，検鏡面を水洗いした。回転盤を研磨布のものに変え，アルミナ懸濁液を少し垂らしながら，検鏡面が鏡面になるまで研磨した。その作業を終えたら，アルミナ懸濁液が落ちるまで試料を水洗いし，すぐに水分をふき取った。同様の作業を炉冷試料</w:t>
      </w:r>
      <w:r w:rsidR="008137B1">
        <w:rPr>
          <w:rFonts w:hint="eastAsia"/>
        </w:rPr>
        <w:t>1</w:t>
      </w:r>
      <w:r w:rsidR="008137B1">
        <w:rPr>
          <w:rFonts w:hint="eastAsia"/>
        </w:rPr>
        <w:t>，</w:t>
      </w:r>
      <w:r w:rsidR="008137B1">
        <w:rPr>
          <w:rFonts w:hint="eastAsia"/>
        </w:rPr>
        <w:t>2</w:t>
      </w:r>
      <w:r w:rsidR="008137B1">
        <w:rPr>
          <w:rFonts w:hint="eastAsia"/>
        </w:rPr>
        <w:t>でも行った。</w:t>
      </w:r>
    </w:p>
    <w:p w14:paraId="561A9E18" w14:textId="6C001252" w:rsidR="008137B1" w:rsidRDefault="008137B1">
      <w:r>
        <w:rPr>
          <w:rFonts w:hint="eastAsia"/>
        </w:rPr>
        <w:t xml:space="preserve">　次に，手荒れ防止のため手袋をつけて，</w:t>
      </w:r>
      <w:r>
        <w:rPr>
          <w:rFonts w:hint="eastAsia"/>
        </w:rPr>
        <w:t>3</w:t>
      </w:r>
      <w:r>
        <w:rPr>
          <w:rFonts w:hint="eastAsia"/>
        </w:rPr>
        <w:t>つの資料をナイタルで，検鏡面が曇るまでエッチングした。エッチングを終えたらすぐにエタノールで洗浄し，水洗いし，水分をふき取った。</w:t>
      </w:r>
    </w:p>
    <w:p w14:paraId="7BE6C523" w14:textId="0203D393" w:rsidR="008137B1" w:rsidRDefault="008137B1">
      <w:r>
        <w:rPr>
          <w:rFonts w:hint="eastAsia"/>
        </w:rPr>
        <w:t xml:space="preserve">　次に，倒立型金属顕微鏡を用い，それぞれの試料の金属組織を観察，撮影した。</w:t>
      </w:r>
    </w:p>
    <w:p w14:paraId="6750354D" w14:textId="0B3EB12C" w:rsidR="00C758B2" w:rsidRPr="008137B1" w:rsidRDefault="008137B1">
      <w:r>
        <w:rPr>
          <w:rFonts w:hint="eastAsia"/>
        </w:rPr>
        <w:t xml:space="preserve">　最後に，マイクロビッカース硬さ試験器で，それらの硬さ試験を，試料</w:t>
      </w:r>
      <w:r>
        <w:rPr>
          <w:rFonts w:hint="eastAsia"/>
        </w:rPr>
        <w:t>1</w:t>
      </w:r>
      <w:r>
        <w:rPr>
          <w:rFonts w:hint="eastAsia"/>
        </w:rPr>
        <w:t>つにつき</w:t>
      </w:r>
      <w:r>
        <w:rPr>
          <w:rFonts w:hint="eastAsia"/>
        </w:rPr>
        <w:t>3</w:t>
      </w:r>
      <w:r>
        <w:rPr>
          <w:rFonts w:hint="eastAsia"/>
        </w:rPr>
        <w:t>回行った。</w:t>
      </w:r>
    </w:p>
    <w:p w14:paraId="491F1717" w14:textId="5CC25035" w:rsidR="00142C18" w:rsidRDefault="00DE4900">
      <w:r>
        <w:rPr>
          <w:rFonts w:hint="eastAsia"/>
        </w:rPr>
        <w:t>実験方法をフローチャートにまとめたものは以下のようになった</w:t>
      </w:r>
    </w:p>
    <w:p w14:paraId="00BD20C4" w14:textId="448FD33B" w:rsidR="00DE4900" w:rsidRDefault="00DE4900">
      <w:r>
        <w:rPr>
          <w:noProof/>
        </w:rPr>
        <w:lastRenderedPageBreak/>
        <w:drawing>
          <wp:inline distT="0" distB="0" distL="0" distR="0" wp14:anchorId="35E70A3D" wp14:editId="125D6794">
            <wp:extent cx="5993890" cy="6567166"/>
            <wp:effectExtent l="0" t="0" r="0" b="0"/>
            <wp:docPr id="175151548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1977" cy="6576027"/>
                    </a:xfrm>
                    <a:prstGeom prst="rect">
                      <a:avLst/>
                    </a:prstGeom>
                    <a:noFill/>
                    <a:ln>
                      <a:noFill/>
                    </a:ln>
                  </pic:spPr>
                </pic:pic>
              </a:graphicData>
            </a:graphic>
          </wp:inline>
        </w:drawing>
      </w:r>
    </w:p>
    <w:p w14:paraId="7FE8DE75" w14:textId="77777777" w:rsidR="007752D9" w:rsidRDefault="007752D9"/>
    <w:p w14:paraId="2B81D611" w14:textId="06C70DCC" w:rsidR="00142C18" w:rsidRDefault="00142C18">
      <w:r>
        <w:rPr>
          <w:rFonts w:hint="eastAsia"/>
        </w:rPr>
        <w:t>4</w:t>
      </w:r>
      <w:r>
        <w:rPr>
          <w:rFonts w:hint="eastAsia"/>
        </w:rPr>
        <w:t>．結果</w:t>
      </w:r>
    </w:p>
    <w:p w14:paraId="1D662AC8" w14:textId="2E08C8FD" w:rsidR="007752D9" w:rsidRDefault="007752D9">
      <w:r>
        <w:rPr>
          <w:rFonts w:hint="eastAsia"/>
        </w:rPr>
        <w:t>4.1</w:t>
      </w:r>
      <w:r>
        <w:rPr>
          <w:rFonts w:hint="eastAsia"/>
        </w:rPr>
        <w:t xml:space="preserve">　倒立型金属顕微鏡で観察した金属組織</w:t>
      </w:r>
    </w:p>
    <w:p w14:paraId="2B2E3990" w14:textId="6EC8DAC7" w:rsidR="0094728F" w:rsidRDefault="0094728F">
      <w:r>
        <w:rPr>
          <w:rFonts w:hint="eastAsia"/>
        </w:rPr>
        <w:t xml:space="preserve">　まず，急冷試料について，観察した金属組織は下図</w:t>
      </w:r>
      <w:r>
        <w:rPr>
          <w:rFonts w:hint="eastAsia"/>
        </w:rPr>
        <w:t>4.1.1</w:t>
      </w:r>
      <w:r>
        <w:rPr>
          <w:rFonts w:hint="eastAsia"/>
        </w:rPr>
        <w:t>のようになった。</w:t>
      </w:r>
    </w:p>
    <w:p w14:paraId="3DF85F79" w14:textId="3C5035E5" w:rsidR="0094728F" w:rsidRDefault="008660CC" w:rsidP="0094728F">
      <w:pPr>
        <w:jc w:val="center"/>
      </w:pPr>
      <w:r>
        <w:rPr>
          <w:noProof/>
        </w:rPr>
        <w:lastRenderedPageBreak/>
        <mc:AlternateContent>
          <mc:Choice Requires="wps">
            <w:drawing>
              <wp:anchor distT="0" distB="0" distL="114300" distR="114300" simplePos="0" relativeHeight="251661312" behindDoc="0" locked="0" layoutInCell="1" allowOverlap="1" wp14:anchorId="084AF437" wp14:editId="54DFDAC9">
                <wp:simplePos x="0" y="0"/>
                <wp:positionH relativeFrom="column">
                  <wp:posOffset>803275</wp:posOffset>
                </wp:positionH>
                <wp:positionV relativeFrom="paragraph">
                  <wp:posOffset>3388360</wp:posOffset>
                </wp:positionV>
                <wp:extent cx="4157345" cy="323850"/>
                <wp:effectExtent l="0" t="0" r="0" b="0"/>
                <wp:wrapTopAndBottom/>
                <wp:docPr id="2050954531" name="テキスト ボックス 5"/>
                <wp:cNvGraphicFramePr/>
                <a:graphic xmlns:a="http://schemas.openxmlformats.org/drawingml/2006/main">
                  <a:graphicData uri="http://schemas.microsoft.com/office/word/2010/wordprocessingShape">
                    <wps:wsp>
                      <wps:cNvSpPr txBox="1"/>
                      <wps:spPr>
                        <a:xfrm>
                          <a:off x="0" y="0"/>
                          <a:ext cx="4157345" cy="323850"/>
                        </a:xfrm>
                        <a:prstGeom prst="rect">
                          <a:avLst/>
                        </a:prstGeom>
                        <a:noFill/>
                        <a:ln w="6350">
                          <a:noFill/>
                        </a:ln>
                      </wps:spPr>
                      <wps:txbx>
                        <w:txbxContent>
                          <w:p w14:paraId="2334F664" w14:textId="5EA869B0" w:rsidR="0094728F" w:rsidRDefault="0094728F" w:rsidP="0094728F">
                            <w:pPr>
                              <w:jc w:val="center"/>
                            </w:pPr>
                            <w:r>
                              <w:rPr>
                                <w:rFonts w:hint="eastAsia"/>
                              </w:rPr>
                              <w:t>図</w:t>
                            </w:r>
                            <w:r w:rsidR="00316978">
                              <w:rPr>
                                <w:rFonts w:hint="eastAsia"/>
                              </w:rPr>
                              <w:t>4.1.1</w:t>
                            </w:r>
                            <w:r>
                              <w:rPr>
                                <w:rFonts w:hint="eastAsia"/>
                              </w:rPr>
                              <w:t xml:space="preserve">　急冷試料の金属組織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AF437" id="テキスト ボックス 5" o:spid="_x0000_s1027" type="#_x0000_t202" style="position:absolute;left:0;text-align:left;margin-left:63.25pt;margin-top:266.8pt;width:327.35pt;height: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" filled="f" stroked="f" strokeweight=".5pt">
                <v:textbox>
                  <w:txbxContent>
                    <w:p w14:paraId="2334F664" w14:textId="5EA869B0" w:rsidR="0094728F" w:rsidRDefault="0094728F" w:rsidP="0094728F">
                      <w:pPr>
                        <w:jc w:val="center"/>
                      </w:pPr>
                      <w:r>
                        <w:rPr>
                          <w:rFonts w:hint="eastAsia"/>
                        </w:rPr>
                        <w:t>図</w:t>
                      </w:r>
                      <w:r w:rsidR="00316978">
                        <w:rPr>
                          <w:rFonts w:hint="eastAsia"/>
                        </w:rPr>
                        <w:t>4.1.1</w:t>
                      </w:r>
                      <w:r>
                        <w:rPr>
                          <w:rFonts w:hint="eastAsia"/>
                        </w:rPr>
                        <w:t xml:space="preserve">　急冷試料の金属組織</w:t>
                      </w:r>
                    </w:p>
                  </w:txbxContent>
                </v:textbox>
                <w10:wrap type="topAndBottom"/>
              </v:shape>
            </w:pict>
          </mc:Fallback>
        </mc:AlternateContent>
      </w:r>
      <w:r w:rsidR="000D5739">
        <w:rPr>
          <w:noProof/>
        </w:rPr>
        <w:drawing>
          <wp:inline distT="0" distB="0" distL="0" distR="0" wp14:anchorId="6C3062F6" wp14:editId="7FB987CF">
            <wp:extent cx="4300474" cy="3214687"/>
            <wp:effectExtent l="0" t="0" r="5080" b="5080"/>
            <wp:docPr id="1752963428" name="図 13" descr="屋外, 魚, 草,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63428" name="図 13" descr="屋外, 魚, 草, フロン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2786" cy="3231366"/>
                    </a:xfrm>
                    <a:prstGeom prst="rect">
                      <a:avLst/>
                    </a:prstGeom>
                  </pic:spPr>
                </pic:pic>
              </a:graphicData>
            </a:graphic>
          </wp:inline>
        </w:drawing>
      </w:r>
    </w:p>
    <w:p w14:paraId="13A240C7" w14:textId="680F9D5D" w:rsidR="0094728F" w:rsidRDefault="0094728F"/>
    <w:p w14:paraId="3FC4E84C" w14:textId="2D391A85" w:rsidR="0094728F" w:rsidRDefault="008660CC">
      <w:r>
        <w:rPr>
          <w:rFonts w:hint="eastAsia"/>
        </w:rPr>
        <w:t>この画像を見ると</w:t>
      </w:r>
      <w:r w:rsidR="00612FD4">
        <w:rPr>
          <w:rFonts w:hint="eastAsia"/>
        </w:rPr>
        <w:t>急冷組織の金属組織は</w:t>
      </w:r>
      <w:r w:rsidR="00486DFE">
        <w:rPr>
          <w:rFonts w:hint="eastAsia"/>
        </w:rPr>
        <w:t>細かい網目状の構造となっていること</w:t>
      </w:r>
      <w:r w:rsidR="00612FD4">
        <w:rPr>
          <w:rFonts w:hint="eastAsia"/>
        </w:rPr>
        <w:t>が分かる。</w:t>
      </w:r>
    </w:p>
    <w:p w14:paraId="0532EB7B" w14:textId="77777777" w:rsidR="00612FD4" w:rsidRDefault="00612FD4"/>
    <w:p w14:paraId="11BA6289" w14:textId="5239B2A3" w:rsidR="0094728F" w:rsidRDefault="00612FD4">
      <w:r>
        <w:rPr>
          <w:rFonts w:hint="eastAsia"/>
        </w:rPr>
        <w:t>次に炉冷試料１について，観察した金属組織は下図</w:t>
      </w:r>
      <w:r>
        <w:rPr>
          <w:rFonts w:hint="eastAsia"/>
        </w:rPr>
        <w:t>4.1.2</w:t>
      </w:r>
      <w:r>
        <w:rPr>
          <w:rFonts w:hint="eastAsia"/>
        </w:rPr>
        <w:t>のようになった。</w:t>
      </w:r>
    </w:p>
    <w:p w14:paraId="77758543" w14:textId="77777777" w:rsidR="00612FD4" w:rsidRDefault="00612FD4"/>
    <w:p w14:paraId="254DADDF" w14:textId="7E6C5F6C" w:rsidR="00612FD4" w:rsidRDefault="000D5739" w:rsidP="000D5739">
      <w:pPr>
        <w:jc w:val="center"/>
      </w:pPr>
      <w:r>
        <w:rPr>
          <w:noProof/>
        </w:rPr>
        <w:drawing>
          <wp:inline distT="0" distB="0" distL="0" distR="0" wp14:anchorId="1E95AFBE" wp14:editId="57555562">
            <wp:extent cx="4381500" cy="3250136"/>
            <wp:effectExtent l="0" t="0" r="0" b="7620"/>
            <wp:docPr id="2099382670" name="図 14" descr="屋外, 魚, 立つ,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2670" name="図 14" descr="屋外, 魚, 立つ, 大きい が含まれている画像&#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9828" cy="3271149"/>
                    </a:xfrm>
                    <a:prstGeom prst="rect">
                      <a:avLst/>
                    </a:prstGeom>
                  </pic:spPr>
                </pic:pic>
              </a:graphicData>
            </a:graphic>
          </wp:inline>
        </w:drawing>
      </w:r>
    </w:p>
    <w:p w14:paraId="085F53EF" w14:textId="2637D4CB" w:rsidR="0094728F" w:rsidRDefault="00612FD4">
      <w:r>
        <w:rPr>
          <w:noProof/>
        </w:rPr>
        <mc:AlternateContent>
          <mc:Choice Requires="wps">
            <w:drawing>
              <wp:anchor distT="0" distB="0" distL="114300" distR="114300" simplePos="0" relativeHeight="251662336" behindDoc="0" locked="0" layoutInCell="1" allowOverlap="1" wp14:anchorId="4DD16CAE" wp14:editId="46EB4085">
                <wp:simplePos x="0" y="0"/>
                <wp:positionH relativeFrom="margin">
                  <wp:align>center</wp:align>
                </wp:positionH>
                <wp:positionV relativeFrom="paragraph">
                  <wp:posOffset>40323</wp:posOffset>
                </wp:positionV>
                <wp:extent cx="4405312" cy="338138"/>
                <wp:effectExtent l="0" t="0" r="0" b="5080"/>
                <wp:wrapNone/>
                <wp:docPr id="1683340311" name="テキスト ボックス 7"/>
                <wp:cNvGraphicFramePr/>
                <a:graphic xmlns:a="http://schemas.openxmlformats.org/drawingml/2006/main">
                  <a:graphicData uri="http://schemas.microsoft.com/office/word/2010/wordprocessingShape">
                    <wps:wsp>
                      <wps:cNvSpPr txBox="1"/>
                      <wps:spPr>
                        <a:xfrm>
                          <a:off x="0" y="0"/>
                          <a:ext cx="4405312" cy="338138"/>
                        </a:xfrm>
                        <a:prstGeom prst="rect">
                          <a:avLst/>
                        </a:prstGeom>
                        <a:noFill/>
                        <a:ln w="6350">
                          <a:noFill/>
                        </a:ln>
                      </wps:spPr>
                      <wps:txbx>
                        <w:txbxContent>
                          <w:p w14:paraId="2D07D30F" w14:textId="1871D57E" w:rsidR="00612FD4" w:rsidRDefault="00612FD4" w:rsidP="00612FD4">
                            <w:pPr>
                              <w:jc w:val="center"/>
                            </w:pPr>
                            <w:r>
                              <w:rPr>
                                <w:rFonts w:hint="eastAsia"/>
                              </w:rPr>
                              <w:t>図</w:t>
                            </w:r>
                            <w:r>
                              <w:rPr>
                                <w:rFonts w:hint="eastAsia"/>
                              </w:rPr>
                              <w:t>4.</w:t>
                            </w:r>
                            <w:r w:rsidR="00316978">
                              <w:rPr>
                                <w:rFonts w:hint="eastAsia"/>
                              </w:rPr>
                              <w:t>1</w:t>
                            </w:r>
                            <w:r>
                              <w:rPr>
                                <w:rFonts w:hint="eastAsia"/>
                              </w:rPr>
                              <w:t>.2</w:t>
                            </w:r>
                            <w:r>
                              <w:rPr>
                                <w:rFonts w:hint="eastAsia"/>
                              </w:rPr>
                              <w:t xml:space="preserve">　炉冷試料</w:t>
                            </w:r>
                            <w:r>
                              <w:rPr>
                                <w:rFonts w:hint="eastAsia"/>
                              </w:rPr>
                              <w:t>1</w:t>
                            </w:r>
                            <w:r>
                              <w:rPr>
                                <w:rFonts w:hint="eastAsia"/>
                              </w:rPr>
                              <w:t>の金属組織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16CAE" id="テキスト ボックス 7" o:spid="_x0000_s1028" type="#_x0000_t202" style="position:absolute;left:0;text-align:left;margin-left:0;margin-top:3.2pt;width:346.85pt;height:26.6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" filled="f" stroked="f" strokeweight=".5pt">
                <v:textbox>
                  <w:txbxContent>
                    <w:p w14:paraId="2D07D30F" w14:textId="1871D57E" w:rsidR="00612FD4" w:rsidRDefault="00612FD4" w:rsidP="00612FD4">
                      <w:pPr>
                        <w:jc w:val="center"/>
                      </w:pPr>
                      <w:r>
                        <w:rPr>
                          <w:rFonts w:hint="eastAsia"/>
                        </w:rPr>
                        <w:t>図</w:t>
                      </w:r>
                      <w:r>
                        <w:rPr>
                          <w:rFonts w:hint="eastAsia"/>
                        </w:rPr>
                        <w:t>4.</w:t>
                      </w:r>
                      <w:r w:rsidR="00316978">
                        <w:rPr>
                          <w:rFonts w:hint="eastAsia"/>
                        </w:rPr>
                        <w:t>1</w:t>
                      </w:r>
                      <w:r>
                        <w:rPr>
                          <w:rFonts w:hint="eastAsia"/>
                        </w:rPr>
                        <w:t>.2</w:t>
                      </w:r>
                      <w:r>
                        <w:rPr>
                          <w:rFonts w:hint="eastAsia"/>
                        </w:rPr>
                        <w:t xml:space="preserve">　炉冷試料</w:t>
                      </w:r>
                      <w:r>
                        <w:rPr>
                          <w:rFonts w:hint="eastAsia"/>
                        </w:rPr>
                        <w:t>1</w:t>
                      </w:r>
                      <w:r>
                        <w:rPr>
                          <w:rFonts w:hint="eastAsia"/>
                        </w:rPr>
                        <w:t>の金属組織</w:t>
                      </w:r>
                    </w:p>
                  </w:txbxContent>
                </v:textbox>
                <w10:wrap anchorx="margin"/>
              </v:shape>
            </w:pict>
          </mc:Fallback>
        </mc:AlternateContent>
      </w:r>
    </w:p>
    <w:p w14:paraId="0FFF342E" w14:textId="51438450" w:rsidR="0094728F" w:rsidRDefault="0094728F"/>
    <w:p w14:paraId="721173E4" w14:textId="607D405E" w:rsidR="00612FD4" w:rsidRDefault="00612FD4">
      <w:r>
        <w:rPr>
          <w:rFonts w:hint="eastAsia"/>
        </w:rPr>
        <w:t>この画像を見ると炉冷試料</w:t>
      </w:r>
      <w:r>
        <w:rPr>
          <w:rFonts w:hint="eastAsia"/>
        </w:rPr>
        <w:t>1</w:t>
      </w:r>
      <w:r>
        <w:rPr>
          <w:rFonts w:hint="eastAsia"/>
        </w:rPr>
        <w:t>の金属組織</w:t>
      </w:r>
      <w:r w:rsidR="00316978">
        <w:rPr>
          <w:rFonts w:hint="eastAsia"/>
        </w:rPr>
        <w:t>は急冷試料</w:t>
      </w:r>
      <w:r w:rsidR="007B36F5">
        <w:rPr>
          <w:rFonts w:hint="eastAsia"/>
        </w:rPr>
        <w:t>と同じよう</w:t>
      </w:r>
      <w:r w:rsidR="00486DFE">
        <w:rPr>
          <w:rFonts w:hint="eastAsia"/>
        </w:rPr>
        <w:t>に細かい網目構造となっているが急冷試料よりも網目が</w:t>
      </w:r>
      <w:r w:rsidR="003C3250">
        <w:rPr>
          <w:rFonts w:hint="eastAsia"/>
        </w:rPr>
        <w:t>粗い</w:t>
      </w:r>
      <w:r w:rsidR="00486DFE">
        <w:rPr>
          <w:rFonts w:hint="eastAsia"/>
        </w:rPr>
        <w:t>ことが分かる。</w:t>
      </w:r>
    </w:p>
    <w:p w14:paraId="5900360E" w14:textId="77777777" w:rsidR="00316978" w:rsidRDefault="00316978"/>
    <w:p w14:paraId="7CDA2B83" w14:textId="17B8ECF5" w:rsidR="00316978" w:rsidRDefault="00316978">
      <w:r>
        <w:rPr>
          <w:rFonts w:hint="eastAsia"/>
        </w:rPr>
        <w:t>次に，炉冷試料２について，観察した金属組織は下図</w:t>
      </w:r>
      <w:r>
        <w:rPr>
          <w:rFonts w:hint="eastAsia"/>
        </w:rPr>
        <w:t>4.1.3</w:t>
      </w:r>
      <w:r w:rsidR="00F97062">
        <w:rPr>
          <w:rFonts w:hint="eastAsia"/>
        </w:rPr>
        <w:t>のようになった。</w:t>
      </w:r>
    </w:p>
    <w:p w14:paraId="0E8953D9" w14:textId="77777777" w:rsidR="00F97062" w:rsidRDefault="00F97062"/>
    <w:p w14:paraId="69BE4D91" w14:textId="197056A1" w:rsidR="00F97062" w:rsidRPr="00316978" w:rsidRDefault="00CE4C89" w:rsidP="00F97062">
      <w:pPr>
        <w:jc w:val="center"/>
      </w:pPr>
      <w:r>
        <w:rPr>
          <w:noProof/>
        </w:rPr>
        <w:drawing>
          <wp:inline distT="0" distB="0" distL="0" distR="0" wp14:anchorId="05B80B00" wp14:editId="74F0DCD9">
            <wp:extent cx="4405137" cy="3286125"/>
            <wp:effectExtent l="0" t="0" r="0" b="0"/>
            <wp:docPr id="421543533" name="図 15" descr="森の絵&#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3533" name="図 15" descr="森の絵&#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0465" cy="3297560"/>
                    </a:xfrm>
                    <a:prstGeom prst="rect">
                      <a:avLst/>
                    </a:prstGeom>
                  </pic:spPr>
                </pic:pic>
              </a:graphicData>
            </a:graphic>
          </wp:inline>
        </w:drawing>
      </w:r>
    </w:p>
    <w:p w14:paraId="421E8356" w14:textId="1E428B13" w:rsidR="00F97062" w:rsidRDefault="00F97062">
      <w:r>
        <w:rPr>
          <w:rFonts w:hint="eastAsia"/>
          <w:noProof/>
        </w:rPr>
        <mc:AlternateContent>
          <mc:Choice Requires="wps">
            <w:drawing>
              <wp:anchor distT="0" distB="0" distL="114300" distR="114300" simplePos="0" relativeHeight="251663360" behindDoc="0" locked="0" layoutInCell="1" allowOverlap="1" wp14:anchorId="06877029" wp14:editId="79DE0CF3">
                <wp:simplePos x="0" y="0"/>
                <wp:positionH relativeFrom="margin">
                  <wp:align>center</wp:align>
                </wp:positionH>
                <wp:positionV relativeFrom="paragraph">
                  <wp:posOffset>18415</wp:posOffset>
                </wp:positionV>
                <wp:extent cx="4643438" cy="371475"/>
                <wp:effectExtent l="0" t="0" r="0" b="0"/>
                <wp:wrapNone/>
                <wp:docPr id="1080193151" name="テキスト ボックス 9"/>
                <wp:cNvGraphicFramePr/>
                <a:graphic xmlns:a="http://schemas.openxmlformats.org/drawingml/2006/main">
                  <a:graphicData uri="http://schemas.microsoft.com/office/word/2010/wordprocessingShape">
                    <wps:wsp>
                      <wps:cNvSpPr txBox="1"/>
                      <wps:spPr>
                        <a:xfrm>
                          <a:off x="0" y="0"/>
                          <a:ext cx="4643438" cy="371475"/>
                        </a:xfrm>
                        <a:prstGeom prst="rect">
                          <a:avLst/>
                        </a:prstGeom>
                        <a:noFill/>
                        <a:ln w="6350">
                          <a:noFill/>
                        </a:ln>
                      </wps:spPr>
                      <wps:txbx>
                        <w:txbxContent>
                          <w:p w14:paraId="5289551D" w14:textId="3B1A434A" w:rsidR="00F97062" w:rsidRDefault="00F97062" w:rsidP="00F97062">
                            <w:pPr>
                              <w:jc w:val="center"/>
                            </w:pPr>
                            <w:r>
                              <w:rPr>
                                <w:rFonts w:hint="eastAsia"/>
                              </w:rPr>
                              <w:t>図</w:t>
                            </w:r>
                            <w:r>
                              <w:rPr>
                                <w:rFonts w:hint="eastAsia"/>
                              </w:rPr>
                              <w:t>4.1.3</w:t>
                            </w:r>
                            <w:r>
                              <w:rPr>
                                <w:rFonts w:hint="eastAsia"/>
                              </w:rPr>
                              <w:t xml:space="preserve">　炉冷試料</w:t>
                            </w:r>
                            <w:r>
                              <w:rPr>
                                <w:rFonts w:hint="eastAsia"/>
                              </w:rPr>
                              <w:t>2</w:t>
                            </w:r>
                            <w:r>
                              <w:rPr>
                                <w:rFonts w:hint="eastAsia"/>
                              </w:rPr>
                              <w:t>の金属組織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77029" id="テキスト ボックス 9" o:spid="_x0000_s1029" type="#_x0000_t202" style="position:absolute;left:0;text-align:left;margin-left:0;margin-top:1.45pt;width:365.65pt;height:29.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" filled="f" stroked="f" strokeweight=".5pt">
                <v:textbox>
                  <w:txbxContent>
                    <w:p w14:paraId="5289551D" w14:textId="3B1A434A" w:rsidR="00F97062" w:rsidRDefault="00F97062" w:rsidP="00F97062">
                      <w:pPr>
                        <w:jc w:val="center"/>
                      </w:pPr>
                      <w:r>
                        <w:rPr>
                          <w:rFonts w:hint="eastAsia"/>
                        </w:rPr>
                        <w:t>図</w:t>
                      </w:r>
                      <w:r>
                        <w:rPr>
                          <w:rFonts w:hint="eastAsia"/>
                        </w:rPr>
                        <w:t>4.1.3</w:t>
                      </w:r>
                      <w:r>
                        <w:rPr>
                          <w:rFonts w:hint="eastAsia"/>
                        </w:rPr>
                        <w:t xml:space="preserve">　炉冷試料</w:t>
                      </w:r>
                      <w:r>
                        <w:rPr>
                          <w:rFonts w:hint="eastAsia"/>
                        </w:rPr>
                        <w:t>2</w:t>
                      </w:r>
                      <w:r>
                        <w:rPr>
                          <w:rFonts w:hint="eastAsia"/>
                        </w:rPr>
                        <w:t>の金属組織</w:t>
                      </w:r>
                    </w:p>
                  </w:txbxContent>
                </v:textbox>
                <w10:wrap anchorx="margin"/>
              </v:shape>
            </w:pict>
          </mc:Fallback>
        </mc:AlternateContent>
      </w:r>
    </w:p>
    <w:p w14:paraId="701E3E16" w14:textId="257471FC" w:rsidR="00F97062" w:rsidRDefault="00F97062"/>
    <w:p w14:paraId="78230177" w14:textId="3DD41829" w:rsidR="00F97062" w:rsidRDefault="009849C7">
      <w:r>
        <w:rPr>
          <w:rFonts w:hint="eastAsia"/>
        </w:rPr>
        <w:t>この画像を見ると炉冷試料２の金属組織は</w:t>
      </w:r>
      <w:r w:rsidR="0043218A">
        <w:rPr>
          <w:rFonts w:hint="eastAsia"/>
        </w:rPr>
        <w:t>急冷試料や炉冷試料１などのが金属組織の画像に比べて黒い部分１つ１つが大き</w:t>
      </w:r>
      <w:r w:rsidR="00C103BC">
        <w:rPr>
          <w:rFonts w:hint="eastAsia"/>
        </w:rPr>
        <w:t>く，網目構造になっていない</w:t>
      </w:r>
      <w:r w:rsidR="0043218A">
        <w:rPr>
          <w:rFonts w:hint="eastAsia"/>
        </w:rPr>
        <w:t>ことが分かる。</w:t>
      </w:r>
    </w:p>
    <w:p w14:paraId="7A77E467" w14:textId="77777777" w:rsidR="002976AE" w:rsidRDefault="002976AE"/>
    <w:p w14:paraId="70EDE499" w14:textId="2FEC89D2" w:rsidR="002976AE" w:rsidRDefault="002976AE">
      <w:r>
        <w:rPr>
          <w:rFonts w:hint="eastAsia"/>
        </w:rPr>
        <w:t>4.2</w:t>
      </w:r>
      <w:r>
        <w:rPr>
          <w:rFonts w:hint="eastAsia"/>
        </w:rPr>
        <w:t xml:space="preserve">　マイクロビッカース硬さ試験器を用いて測定した硬さ</w:t>
      </w:r>
    </w:p>
    <w:p w14:paraId="29A500DF" w14:textId="203547A3" w:rsidR="002976AE" w:rsidRDefault="002976AE">
      <w:r>
        <w:rPr>
          <w:rFonts w:hint="eastAsia"/>
        </w:rPr>
        <w:t xml:space="preserve">　まず，急冷試料について，測定した硬さは下の表</w:t>
      </w:r>
      <w:r>
        <w:rPr>
          <w:rFonts w:hint="eastAsia"/>
        </w:rPr>
        <w:t>4.2.</w:t>
      </w:r>
      <w:r w:rsidR="00F60E21">
        <w:rPr>
          <w:rFonts w:hint="eastAsia"/>
        </w:rPr>
        <w:t>1</w:t>
      </w:r>
      <w:r>
        <w:rPr>
          <w:rFonts w:hint="eastAsia"/>
        </w:rPr>
        <w:t>のようになった。</w:t>
      </w:r>
    </w:p>
    <w:p w14:paraId="475C0AF2" w14:textId="58F90D67" w:rsidR="00F60E21" w:rsidRDefault="00F60E21">
      <w:r>
        <w:rPr>
          <w:rFonts w:hint="eastAsia"/>
          <w:noProof/>
        </w:rPr>
        <mc:AlternateContent>
          <mc:Choice Requires="wps">
            <w:drawing>
              <wp:anchor distT="0" distB="0" distL="114300" distR="114300" simplePos="0" relativeHeight="251665408" behindDoc="0" locked="0" layoutInCell="1" allowOverlap="1" wp14:anchorId="6584118A" wp14:editId="03609346">
                <wp:simplePos x="0" y="0"/>
                <wp:positionH relativeFrom="margin">
                  <wp:align>center</wp:align>
                </wp:positionH>
                <wp:positionV relativeFrom="paragraph">
                  <wp:posOffset>128270</wp:posOffset>
                </wp:positionV>
                <wp:extent cx="4043362" cy="309245"/>
                <wp:effectExtent l="0" t="0" r="0" b="0"/>
                <wp:wrapNone/>
                <wp:docPr id="1479999596" name="テキスト ボックス 12"/>
                <wp:cNvGraphicFramePr/>
                <a:graphic xmlns:a="http://schemas.openxmlformats.org/drawingml/2006/main">
                  <a:graphicData uri="http://schemas.microsoft.com/office/word/2010/wordprocessingShape">
                    <wps:wsp>
                      <wps:cNvSpPr txBox="1"/>
                      <wps:spPr>
                        <a:xfrm>
                          <a:off x="0" y="0"/>
                          <a:ext cx="4043362" cy="309245"/>
                        </a:xfrm>
                        <a:prstGeom prst="rect">
                          <a:avLst/>
                        </a:prstGeom>
                        <a:noFill/>
                        <a:ln w="6350">
                          <a:noFill/>
                        </a:ln>
                      </wps:spPr>
                      <wps:txbx>
                        <w:txbxContent>
                          <w:p w14:paraId="08BAC042" w14:textId="5D316F10" w:rsidR="00F60E21" w:rsidRDefault="00F60E21" w:rsidP="00F60E21">
                            <w:pPr>
                              <w:jc w:val="center"/>
                            </w:pPr>
                            <w:r>
                              <w:rPr>
                                <w:rFonts w:hint="eastAsia"/>
                              </w:rPr>
                              <w:t>表</w:t>
                            </w:r>
                            <w:r>
                              <w:rPr>
                                <w:rFonts w:hint="eastAsia"/>
                              </w:rPr>
                              <w:t>4.2.1</w:t>
                            </w:r>
                            <w:r>
                              <w:rPr>
                                <w:rFonts w:hint="eastAsia"/>
                              </w:rPr>
                              <w:t xml:space="preserve">　急冷試料の硬さ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4118A" id="テキスト ボックス 12" o:spid="_x0000_s1030" type="#_x0000_t202" style="position:absolute;left:0;text-align:left;margin-left:0;margin-top:10.1pt;width:318.35pt;height:24.3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" filled="f" stroked="f" strokeweight=".5pt">
                <v:textbox>
                  <w:txbxContent>
                    <w:p w14:paraId="08BAC042" w14:textId="5D316F10" w:rsidR="00F60E21" w:rsidRDefault="00F60E21" w:rsidP="00F60E21">
                      <w:pPr>
                        <w:jc w:val="center"/>
                      </w:pPr>
                      <w:r>
                        <w:rPr>
                          <w:rFonts w:hint="eastAsia"/>
                        </w:rPr>
                        <w:t>表</w:t>
                      </w:r>
                      <w:r>
                        <w:rPr>
                          <w:rFonts w:hint="eastAsia"/>
                        </w:rPr>
                        <w:t>4.2.1</w:t>
                      </w:r>
                      <w:r>
                        <w:rPr>
                          <w:rFonts w:hint="eastAsia"/>
                        </w:rPr>
                        <w:t xml:space="preserve">　急冷試料の硬さ</w:t>
                      </w:r>
                    </w:p>
                  </w:txbxContent>
                </v:textbox>
                <w10:wrap anchorx="margin"/>
              </v:shape>
            </w:pict>
          </mc:Fallback>
        </mc:AlternateContent>
      </w:r>
    </w:p>
    <w:p w14:paraId="0C2DF40C" w14:textId="5B7233B9" w:rsidR="002976AE" w:rsidRDefault="002976AE" w:rsidP="00F60E21">
      <w:pPr>
        <w:jc w:val="left"/>
      </w:pPr>
    </w:p>
    <w:p w14:paraId="026B95C2" w14:textId="776B9667" w:rsidR="002976AE" w:rsidRPr="002976AE" w:rsidRDefault="00D260A7" w:rsidP="00D260A7">
      <w:pPr>
        <w:jc w:val="center"/>
      </w:pPr>
      <w:r w:rsidRPr="00F60E21">
        <w:rPr>
          <w:noProof/>
        </w:rPr>
        <w:drawing>
          <wp:inline distT="0" distB="0" distL="0" distR="0" wp14:anchorId="7575F855" wp14:editId="49C4CC17">
            <wp:extent cx="3414712" cy="1331674"/>
            <wp:effectExtent l="0" t="0" r="0" b="1905"/>
            <wp:docPr id="1003595611"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668" cy="1339456"/>
                    </a:xfrm>
                    <a:prstGeom prst="rect">
                      <a:avLst/>
                    </a:prstGeom>
                    <a:noFill/>
                    <a:ln>
                      <a:noFill/>
                    </a:ln>
                  </pic:spPr>
                </pic:pic>
              </a:graphicData>
            </a:graphic>
          </wp:inline>
        </w:drawing>
      </w:r>
    </w:p>
    <w:p w14:paraId="49990976" w14:textId="77777777" w:rsidR="00F60E21" w:rsidRDefault="00F60E21"/>
    <w:p w14:paraId="79564942" w14:textId="77777777" w:rsidR="00F60E21" w:rsidRDefault="00F60E21"/>
    <w:p w14:paraId="48007A1C" w14:textId="151385A0" w:rsidR="00F60E21" w:rsidRDefault="00F60E21">
      <w:r>
        <w:rPr>
          <w:rFonts w:hint="eastAsia"/>
        </w:rPr>
        <w:t>次に，炉冷試料１について，測定した硬さは下の表４</w:t>
      </w:r>
      <w:r>
        <w:rPr>
          <w:rFonts w:hint="eastAsia"/>
        </w:rPr>
        <w:t>.2.2</w:t>
      </w:r>
      <w:r>
        <w:rPr>
          <w:rFonts w:hint="eastAsia"/>
        </w:rPr>
        <w:t>のようになった。</w:t>
      </w:r>
    </w:p>
    <w:p w14:paraId="1A360548" w14:textId="332AF183" w:rsidR="00F60E21" w:rsidRDefault="00F60E21"/>
    <w:p w14:paraId="7A6007B2" w14:textId="4080B506" w:rsidR="00F60E21" w:rsidRDefault="00F60E21">
      <w:r>
        <w:rPr>
          <w:rFonts w:hint="eastAsia"/>
          <w:noProof/>
        </w:rPr>
        <mc:AlternateContent>
          <mc:Choice Requires="wps">
            <w:drawing>
              <wp:anchor distT="0" distB="0" distL="114300" distR="114300" simplePos="0" relativeHeight="251666432" behindDoc="0" locked="0" layoutInCell="1" allowOverlap="1" wp14:anchorId="116903F1" wp14:editId="30CAFC83">
                <wp:simplePos x="0" y="0"/>
                <wp:positionH relativeFrom="margin">
                  <wp:posOffset>894715</wp:posOffset>
                </wp:positionH>
                <wp:positionV relativeFrom="paragraph">
                  <wp:posOffset>151130</wp:posOffset>
                </wp:positionV>
                <wp:extent cx="4043362" cy="309245"/>
                <wp:effectExtent l="0" t="0" r="0" b="0"/>
                <wp:wrapNone/>
                <wp:docPr id="27370631" name="テキスト ボックス 12"/>
                <wp:cNvGraphicFramePr/>
                <a:graphic xmlns:a="http://schemas.openxmlformats.org/drawingml/2006/main">
                  <a:graphicData uri="http://schemas.microsoft.com/office/word/2010/wordprocessingShape">
                    <wps:wsp>
                      <wps:cNvSpPr txBox="1"/>
                      <wps:spPr>
                        <a:xfrm>
                          <a:off x="0" y="0"/>
                          <a:ext cx="4043362" cy="309245"/>
                        </a:xfrm>
                        <a:prstGeom prst="rect">
                          <a:avLst/>
                        </a:prstGeom>
                        <a:noFill/>
                        <a:ln w="6350">
                          <a:noFill/>
                        </a:ln>
                      </wps:spPr>
                      <wps:txbx>
                        <w:txbxContent>
                          <w:p w14:paraId="37334ED4" w14:textId="0987206F" w:rsidR="00F60E21" w:rsidRDefault="00F60E21" w:rsidP="00F60E21">
                            <w:pPr>
                              <w:jc w:val="center"/>
                            </w:pPr>
                            <w:r>
                              <w:rPr>
                                <w:rFonts w:hint="eastAsia"/>
                              </w:rPr>
                              <w:t>表</w:t>
                            </w:r>
                            <w:r>
                              <w:rPr>
                                <w:rFonts w:hint="eastAsia"/>
                              </w:rPr>
                              <w:t>4.2.2</w:t>
                            </w:r>
                            <w:r>
                              <w:rPr>
                                <w:rFonts w:hint="eastAsia"/>
                              </w:rPr>
                              <w:t xml:space="preserve">　炉冷試料</w:t>
                            </w:r>
                            <w:r>
                              <w:rPr>
                                <w:rFonts w:hint="eastAsia"/>
                              </w:rPr>
                              <w:t>1</w:t>
                            </w:r>
                            <w:r>
                              <w:rPr>
                                <w:rFonts w:hint="eastAsia"/>
                              </w:rPr>
                              <w:t>の硬さ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903F1" id="_x0000_s1031" type="#_x0000_t202" style="position:absolute;left:0;text-align:left;margin-left:70.45pt;margin-top:11.9pt;width:318.35pt;height:24.3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" filled="f" stroked="f" strokeweight=".5pt">
                <v:textbox>
                  <w:txbxContent>
                    <w:p w14:paraId="37334ED4" w14:textId="0987206F" w:rsidR="00F60E21" w:rsidRDefault="00F60E21" w:rsidP="00F60E21">
                      <w:pPr>
                        <w:jc w:val="center"/>
                      </w:pPr>
                      <w:r>
                        <w:rPr>
                          <w:rFonts w:hint="eastAsia"/>
                        </w:rPr>
                        <w:t>表</w:t>
                      </w:r>
                      <w:r>
                        <w:rPr>
                          <w:rFonts w:hint="eastAsia"/>
                        </w:rPr>
                        <w:t>4.2.2</w:t>
                      </w:r>
                      <w:r>
                        <w:rPr>
                          <w:rFonts w:hint="eastAsia"/>
                        </w:rPr>
                        <w:t xml:space="preserve">　炉冷試料</w:t>
                      </w:r>
                      <w:r>
                        <w:rPr>
                          <w:rFonts w:hint="eastAsia"/>
                        </w:rPr>
                        <w:t>1</w:t>
                      </w:r>
                      <w:r>
                        <w:rPr>
                          <w:rFonts w:hint="eastAsia"/>
                        </w:rPr>
                        <w:t>の硬さ</w:t>
                      </w:r>
                    </w:p>
                  </w:txbxContent>
                </v:textbox>
                <w10:wrap anchorx="margin"/>
              </v:shape>
            </w:pict>
          </mc:Fallback>
        </mc:AlternateContent>
      </w:r>
    </w:p>
    <w:p w14:paraId="10D26443" w14:textId="1A54BA57" w:rsidR="00F60E21" w:rsidRDefault="00F60E21"/>
    <w:p w14:paraId="784D676A" w14:textId="512AB4E7" w:rsidR="00F60E21" w:rsidRDefault="00F60E21" w:rsidP="00F60E21">
      <w:pPr>
        <w:jc w:val="center"/>
      </w:pPr>
      <w:r w:rsidRPr="00F60E21">
        <w:rPr>
          <w:rFonts w:hint="eastAsia"/>
          <w:noProof/>
        </w:rPr>
        <w:drawing>
          <wp:inline distT="0" distB="0" distL="0" distR="0" wp14:anchorId="7882C785" wp14:editId="17CD6D00">
            <wp:extent cx="3259824" cy="1271270"/>
            <wp:effectExtent l="0" t="0" r="0" b="5080"/>
            <wp:docPr id="21394448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2117" cy="1279964"/>
                    </a:xfrm>
                    <a:prstGeom prst="rect">
                      <a:avLst/>
                    </a:prstGeom>
                    <a:noFill/>
                    <a:ln>
                      <a:noFill/>
                    </a:ln>
                  </pic:spPr>
                </pic:pic>
              </a:graphicData>
            </a:graphic>
          </wp:inline>
        </w:drawing>
      </w:r>
    </w:p>
    <w:p w14:paraId="2D59FB07" w14:textId="3AD718A3" w:rsidR="00F60E21" w:rsidRDefault="00F60E21"/>
    <w:p w14:paraId="499837F2" w14:textId="03CA60B9" w:rsidR="00F60E21" w:rsidRDefault="00F60E21">
      <w:r>
        <w:rPr>
          <w:rFonts w:hint="eastAsia"/>
        </w:rPr>
        <w:t>次に，炉冷試料２について，測定した硬さは下の表</w:t>
      </w:r>
      <w:r>
        <w:rPr>
          <w:rFonts w:hint="eastAsia"/>
        </w:rPr>
        <w:t>4.</w:t>
      </w:r>
      <w:r>
        <w:rPr>
          <w:rFonts w:hint="eastAsia"/>
        </w:rPr>
        <w:t>２</w:t>
      </w:r>
      <w:r>
        <w:rPr>
          <w:rFonts w:hint="eastAsia"/>
        </w:rPr>
        <w:t>.3</w:t>
      </w:r>
      <w:r>
        <w:rPr>
          <w:rFonts w:hint="eastAsia"/>
        </w:rPr>
        <w:t>のようになった。</w:t>
      </w:r>
    </w:p>
    <w:p w14:paraId="58A69A45" w14:textId="1C43650F" w:rsidR="00F60E21" w:rsidRDefault="00D260A7">
      <w:r>
        <w:rPr>
          <w:rFonts w:hint="eastAsia"/>
          <w:noProof/>
        </w:rPr>
        <mc:AlternateContent>
          <mc:Choice Requires="wps">
            <w:drawing>
              <wp:anchor distT="0" distB="0" distL="114300" distR="114300" simplePos="0" relativeHeight="251667456" behindDoc="0" locked="0" layoutInCell="1" allowOverlap="1" wp14:anchorId="421B659E" wp14:editId="6088BAB4">
                <wp:simplePos x="0" y="0"/>
                <wp:positionH relativeFrom="margin">
                  <wp:align>center</wp:align>
                </wp:positionH>
                <wp:positionV relativeFrom="paragraph">
                  <wp:posOffset>132715</wp:posOffset>
                </wp:positionV>
                <wp:extent cx="4043362" cy="309245"/>
                <wp:effectExtent l="0" t="0" r="0" b="0"/>
                <wp:wrapNone/>
                <wp:docPr id="481712217" name="テキスト ボックス 12"/>
                <wp:cNvGraphicFramePr/>
                <a:graphic xmlns:a="http://schemas.openxmlformats.org/drawingml/2006/main">
                  <a:graphicData uri="http://schemas.microsoft.com/office/word/2010/wordprocessingShape">
                    <wps:wsp>
                      <wps:cNvSpPr txBox="1"/>
                      <wps:spPr>
                        <a:xfrm>
                          <a:off x="0" y="0"/>
                          <a:ext cx="4043362" cy="309245"/>
                        </a:xfrm>
                        <a:prstGeom prst="rect">
                          <a:avLst/>
                        </a:prstGeom>
                        <a:noFill/>
                        <a:ln w="6350">
                          <a:noFill/>
                        </a:ln>
                      </wps:spPr>
                      <wps:txbx>
                        <w:txbxContent>
                          <w:p w14:paraId="0D6D282B" w14:textId="0899B367" w:rsidR="00F60E21" w:rsidRDefault="00F60E21" w:rsidP="00F60E21">
                            <w:pPr>
                              <w:jc w:val="center"/>
                            </w:pPr>
                            <w:r>
                              <w:rPr>
                                <w:rFonts w:hint="eastAsia"/>
                              </w:rPr>
                              <w:t>表</w:t>
                            </w:r>
                            <w:r>
                              <w:rPr>
                                <w:rFonts w:hint="eastAsia"/>
                              </w:rPr>
                              <w:t>4.2.3</w:t>
                            </w:r>
                            <w:r>
                              <w:rPr>
                                <w:rFonts w:hint="eastAsia"/>
                              </w:rPr>
                              <w:t xml:space="preserve">　炉冷試料２の硬さ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1B659E" id="_x0000_s1032" type="#_x0000_t202" style="position:absolute;left:0;text-align:left;margin-left:0;margin-top:10.45pt;width:318.35pt;height:24.3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" filled="f" stroked="f" strokeweight=".5pt">
                <v:textbox>
                  <w:txbxContent>
                    <w:p w14:paraId="0D6D282B" w14:textId="0899B367" w:rsidR="00F60E21" w:rsidRDefault="00F60E21" w:rsidP="00F60E21">
                      <w:pPr>
                        <w:jc w:val="center"/>
                      </w:pPr>
                      <w:r>
                        <w:rPr>
                          <w:rFonts w:hint="eastAsia"/>
                        </w:rPr>
                        <w:t>表</w:t>
                      </w:r>
                      <w:r>
                        <w:rPr>
                          <w:rFonts w:hint="eastAsia"/>
                        </w:rPr>
                        <w:t>4.2.3</w:t>
                      </w:r>
                      <w:r>
                        <w:rPr>
                          <w:rFonts w:hint="eastAsia"/>
                        </w:rPr>
                        <w:t xml:space="preserve">　炉冷試料２の硬さ</w:t>
                      </w:r>
                    </w:p>
                  </w:txbxContent>
                </v:textbox>
                <w10:wrap anchorx="margin"/>
              </v:shape>
            </w:pict>
          </mc:Fallback>
        </mc:AlternateContent>
      </w:r>
    </w:p>
    <w:p w14:paraId="5981AE98" w14:textId="461755E4" w:rsidR="00D260A7" w:rsidRDefault="00D260A7"/>
    <w:p w14:paraId="1ABD6321" w14:textId="32281D83" w:rsidR="00D260A7" w:rsidRDefault="00D260A7">
      <w:r w:rsidRPr="00F60E21">
        <w:rPr>
          <w:rFonts w:hint="eastAsia"/>
          <w:noProof/>
        </w:rPr>
        <w:drawing>
          <wp:anchor distT="0" distB="0" distL="114300" distR="114300" simplePos="0" relativeHeight="251664384" behindDoc="0" locked="0" layoutInCell="1" allowOverlap="1" wp14:anchorId="25F164B4" wp14:editId="4800EF13">
            <wp:simplePos x="0" y="0"/>
            <wp:positionH relativeFrom="margin">
              <wp:align>center</wp:align>
            </wp:positionH>
            <wp:positionV relativeFrom="paragraph">
              <wp:posOffset>32702</wp:posOffset>
            </wp:positionV>
            <wp:extent cx="2918460" cy="1137920"/>
            <wp:effectExtent l="0" t="0" r="0" b="5080"/>
            <wp:wrapNone/>
            <wp:docPr id="7054880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460"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0772C" w14:textId="77777777" w:rsidR="00D260A7" w:rsidRDefault="00D260A7"/>
    <w:p w14:paraId="167ECB1B" w14:textId="77777777" w:rsidR="00D260A7" w:rsidRDefault="00D260A7"/>
    <w:p w14:paraId="2A23E377" w14:textId="50536676" w:rsidR="00D260A7" w:rsidRDefault="00D260A7"/>
    <w:p w14:paraId="71F6B49C" w14:textId="77777777" w:rsidR="00D260A7" w:rsidRDefault="00D260A7"/>
    <w:p w14:paraId="07836136" w14:textId="75A37EC6" w:rsidR="00F60E21" w:rsidRDefault="00F60E21"/>
    <w:p w14:paraId="442761F7" w14:textId="77777777" w:rsidR="00D260A7" w:rsidRDefault="00D260A7"/>
    <w:p w14:paraId="2480DE8C" w14:textId="68B4DA9F" w:rsidR="00F60E21" w:rsidRDefault="00DF09FF">
      <w:r>
        <w:rPr>
          <w:rFonts w:hint="eastAsia"/>
        </w:rPr>
        <w:t>これら</w:t>
      </w:r>
      <w:r>
        <w:rPr>
          <w:rFonts w:hint="eastAsia"/>
        </w:rPr>
        <w:t>3</w:t>
      </w:r>
      <w:r>
        <w:rPr>
          <w:rFonts w:hint="eastAsia"/>
        </w:rPr>
        <w:t>つの表を比べると</w:t>
      </w:r>
      <w:r w:rsidR="00E272DE">
        <w:rPr>
          <w:rFonts w:hint="eastAsia"/>
        </w:rPr>
        <w:t>試料の硬度は</w:t>
      </w:r>
      <w:r w:rsidR="00D260A7">
        <w:rPr>
          <w:rFonts w:hint="eastAsia"/>
        </w:rPr>
        <w:t>急冷試料</w:t>
      </w:r>
      <w:r w:rsidR="00E272DE">
        <w:rPr>
          <w:rFonts w:hint="eastAsia"/>
        </w:rPr>
        <w:t>，炉冷試料１，</w:t>
      </w:r>
      <w:r w:rsidR="00D260A7">
        <w:rPr>
          <w:rFonts w:hint="eastAsia"/>
        </w:rPr>
        <w:t>炉冷試料２</w:t>
      </w:r>
      <w:r w:rsidR="00E272DE">
        <w:rPr>
          <w:rFonts w:hint="eastAsia"/>
        </w:rPr>
        <w:t>の順に硬くなっていることが分かる。</w:t>
      </w:r>
    </w:p>
    <w:p w14:paraId="61755F61" w14:textId="77777777" w:rsidR="00F60E21" w:rsidRDefault="00F60E21"/>
    <w:p w14:paraId="60A24AA9" w14:textId="2D89E5D3" w:rsidR="00142C18" w:rsidRDefault="00142C18">
      <w:r>
        <w:rPr>
          <w:rFonts w:hint="eastAsia"/>
        </w:rPr>
        <w:t>5</w:t>
      </w:r>
      <w:r>
        <w:rPr>
          <w:rFonts w:hint="eastAsia"/>
        </w:rPr>
        <w:t>．考察</w:t>
      </w:r>
    </w:p>
    <w:p w14:paraId="78B209D8" w14:textId="15141322" w:rsidR="009025D4" w:rsidRDefault="009025D4" w:rsidP="009025D4">
      <w:r>
        <w:rPr>
          <w:rFonts w:hint="eastAsia"/>
        </w:rPr>
        <w:t>5</w:t>
      </w:r>
      <w:r w:rsidR="00E03414">
        <w:rPr>
          <w:rFonts w:hint="eastAsia"/>
        </w:rPr>
        <w:t>.</w:t>
      </w:r>
      <w:r>
        <w:rPr>
          <w:rFonts w:hint="eastAsia"/>
        </w:rPr>
        <w:t>1</w:t>
      </w:r>
      <w:r>
        <w:rPr>
          <w:rFonts w:hint="eastAsia"/>
        </w:rPr>
        <w:t xml:space="preserve">　倒立型金属顕微鏡で観察した金属組織の考察</w:t>
      </w:r>
    </w:p>
    <w:p w14:paraId="762D2B79" w14:textId="19232CA7" w:rsidR="00B62C0C" w:rsidRDefault="009025D4" w:rsidP="00573FFF">
      <w:pPr>
        <w:ind w:firstLineChars="100" w:firstLine="240"/>
      </w:pPr>
      <w:r>
        <w:rPr>
          <w:rFonts w:hint="eastAsia"/>
        </w:rPr>
        <w:t>急冷試料の</w:t>
      </w:r>
      <w:r w:rsidR="00573FFF">
        <w:rPr>
          <w:rFonts w:hint="eastAsia"/>
        </w:rPr>
        <w:t>金属組織</w:t>
      </w:r>
      <w:r>
        <w:rPr>
          <w:rFonts w:hint="eastAsia"/>
        </w:rPr>
        <w:t>を</w:t>
      </w:r>
      <w:r w:rsidR="008F1752">
        <w:rPr>
          <w:rFonts w:hint="eastAsia"/>
        </w:rPr>
        <w:t>推定する。今回急冷試料に用いた</w:t>
      </w:r>
      <w:r w:rsidR="008F1752">
        <w:rPr>
          <w:rFonts w:hint="eastAsia"/>
        </w:rPr>
        <w:t>SK-4</w:t>
      </w:r>
      <w:r w:rsidR="008F1752">
        <w:rPr>
          <w:rFonts w:hint="eastAsia"/>
        </w:rPr>
        <w:t>は</w:t>
      </w:r>
      <m:oMath>
        <m:r>
          <w:rPr>
            <w:rFonts w:ascii="Cambria Math" w:hAnsi="Cambria Math" w:hint="eastAsia"/>
          </w:rPr>
          <m:t>0.90~</m:t>
        </m:r>
        <m:r>
          <w:rPr>
            <w:rFonts w:ascii="Cambria Math" w:hAnsi="Cambria Math"/>
          </w:rPr>
          <m:t>1.00wt%C</m:t>
        </m:r>
      </m:oMath>
      <w:r w:rsidR="008F1752">
        <w:rPr>
          <w:rFonts w:hint="eastAsia"/>
        </w:rPr>
        <w:t>であるので，図</w:t>
      </w:r>
      <w:r w:rsidR="008F1752">
        <w:rPr>
          <w:rFonts w:hint="eastAsia"/>
        </w:rPr>
        <w:t>2.1.1</w:t>
      </w:r>
      <w:r w:rsidR="008F1752">
        <w:rPr>
          <w:rFonts w:hint="eastAsia"/>
        </w:rPr>
        <w:t>の状態図から見ると</w:t>
      </w:r>
      <w:r w:rsidR="008F1752">
        <w:rPr>
          <w:rFonts w:hint="eastAsia"/>
        </w:rPr>
        <w:t>850</w:t>
      </w:r>
      <w:r w:rsidR="008F1752">
        <w:rPr>
          <w:rFonts w:hint="eastAsia"/>
        </w:rPr>
        <w:t>度のとき</w:t>
      </w:r>
      <w:r w:rsidR="00573FFF">
        <w:rPr>
          <w:rFonts w:hint="eastAsia"/>
        </w:rPr>
        <w:t>，</w:t>
      </w:r>
      <w:r w:rsidR="008F1752">
        <w:rPr>
          <w:rFonts w:hint="eastAsia"/>
        </w:rPr>
        <w:t>この</w:t>
      </w:r>
      <w:r w:rsidR="00573FFF">
        <w:rPr>
          <w:rFonts w:hint="eastAsia"/>
        </w:rPr>
        <w:t>試料</w:t>
      </w:r>
      <w:r w:rsidR="008F1752">
        <w:rPr>
          <w:rFonts w:hint="eastAsia"/>
        </w:rPr>
        <w:t>はすべてオーステナイトになっていることが分かる。その後，氷水で急冷しているこの操作は熱処理操作の焼入れの操作と等しく，</w:t>
      </w:r>
      <w:r w:rsidR="00B62C0C">
        <w:rPr>
          <w:rFonts w:hint="eastAsia"/>
        </w:rPr>
        <w:t>急冷試料の組織はマルテンサイトであることが分かる。</w:t>
      </w:r>
    </w:p>
    <w:p w14:paraId="2E96DDB2" w14:textId="648718B1" w:rsidR="009025D4" w:rsidRDefault="00B62C0C" w:rsidP="009025D4">
      <w:r>
        <w:rPr>
          <w:rFonts w:hint="eastAsia"/>
        </w:rPr>
        <w:t>ここでマルテンサイトの金属組織を図で見てみると以下のよう</w:t>
      </w:r>
      <w:r w:rsidR="00E57DFC">
        <w:rPr>
          <w:rFonts w:hint="eastAsia"/>
          <w:vertAlign w:val="superscript"/>
        </w:rPr>
        <w:t>(4)</w:t>
      </w:r>
      <w:r>
        <w:rPr>
          <w:rFonts w:hint="eastAsia"/>
        </w:rPr>
        <w:t>になっていることが分かる。</w:t>
      </w:r>
    </w:p>
    <w:p w14:paraId="23553B26" w14:textId="7DC820B5" w:rsidR="00E03414" w:rsidRDefault="001167DE" w:rsidP="00E03414">
      <w:pPr>
        <w:jc w:val="center"/>
      </w:pPr>
      <w:r>
        <w:rPr>
          <w:noProof/>
        </w:rPr>
        <w:lastRenderedPageBreak/>
        <w:drawing>
          <wp:inline distT="0" distB="0" distL="0" distR="0" wp14:anchorId="019BB638" wp14:editId="3CDFA050">
            <wp:extent cx="3291137" cy="2552700"/>
            <wp:effectExtent l="0" t="0" r="5080" b="0"/>
            <wp:docPr id="2007540545" name="図 10" descr="家具, 敷物, 草,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0545" name="図 10" descr="家具, 敷物, 草, 立つ が含まれている画像&#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3301555" cy="2560780"/>
                    </a:xfrm>
                    <a:prstGeom prst="rect">
                      <a:avLst/>
                    </a:prstGeom>
                  </pic:spPr>
                </pic:pic>
              </a:graphicData>
            </a:graphic>
          </wp:inline>
        </w:drawing>
      </w:r>
    </w:p>
    <w:p w14:paraId="48A2B7C5" w14:textId="014F5C78" w:rsidR="00564394" w:rsidRDefault="00E03414">
      <w:r>
        <w:rPr>
          <w:noProof/>
        </w:rPr>
        <mc:AlternateContent>
          <mc:Choice Requires="wps">
            <w:drawing>
              <wp:anchor distT="0" distB="0" distL="114300" distR="114300" simplePos="0" relativeHeight="251668480" behindDoc="0" locked="0" layoutInCell="1" allowOverlap="1" wp14:anchorId="5C9B245C" wp14:editId="14975F16">
                <wp:simplePos x="0" y="0"/>
                <wp:positionH relativeFrom="margin">
                  <wp:align>center</wp:align>
                </wp:positionH>
                <wp:positionV relativeFrom="paragraph">
                  <wp:posOffset>27940</wp:posOffset>
                </wp:positionV>
                <wp:extent cx="3567112" cy="385762"/>
                <wp:effectExtent l="0" t="0" r="0" b="0"/>
                <wp:wrapNone/>
                <wp:docPr id="575821320" name="テキスト ボックス 17"/>
                <wp:cNvGraphicFramePr/>
                <a:graphic xmlns:a="http://schemas.openxmlformats.org/drawingml/2006/main">
                  <a:graphicData uri="http://schemas.microsoft.com/office/word/2010/wordprocessingShape">
                    <wps:wsp>
                      <wps:cNvSpPr txBox="1"/>
                      <wps:spPr>
                        <a:xfrm>
                          <a:off x="0" y="0"/>
                          <a:ext cx="3567112" cy="385762"/>
                        </a:xfrm>
                        <a:prstGeom prst="rect">
                          <a:avLst/>
                        </a:prstGeom>
                        <a:noFill/>
                        <a:ln w="6350">
                          <a:noFill/>
                        </a:ln>
                      </wps:spPr>
                      <wps:txbx>
                        <w:txbxContent>
                          <w:p w14:paraId="14DF7850" w14:textId="45AE105C" w:rsidR="00E03414" w:rsidRDefault="00E03414" w:rsidP="00E03414">
                            <w:pPr>
                              <w:jc w:val="center"/>
                            </w:pPr>
                            <w:r>
                              <w:rPr>
                                <w:rFonts w:hint="eastAsia"/>
                              </w:rPr>
                              <w:t>図</w:t>
                            </w:r>
                            <w:r>
                              <w:rPr>
                                <w:rFonts w:hint="eastAsia"/>
                              </w:rPr>
                              <w:t>5.1.1</w:t>
                            </w:r>
                            <w:r>
                              <w:rPr>
                                <w:rFonts w:hint="eastAsia"/>
                              </w:rPr>
                              <w:t xml:space="preserve">　マルテンサイトの金属組織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B245C" id="テキスト ボックス 17" o:spid="_x0000_s1033" type="#_x0000_t202" style="position:absolute;left:0;text-align:left;margin-left:0;margin-top:2.2pt;width:280.85pt;height:30.3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M4XHAIAADM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" filled="f" stroked="f" strokeweight=".5pt">
                <v:textbox>
                  <w:txbxContent>
                    <w:p w14:paraId="14DF7850" w14:textId="45AE105C" w:rsidR="00E03414" w:rsidRDefault="00E03414" w:rsidP="00E03414">
                      <w:pPr>
                        <w:jc w:val="center"/>
                      </w:pPr>
                      <w:r>
                        <w:rPr>
                          <w:rFonts w:hint="eastAsia"/>
                        </w:rPr>
                        <w:t>図</w:t>
                      </w:r>
                      <w:r>
                        <w:rPr>
                          <w:rFonts w:hint="eastAsia"/>
                        </w:rPr>
                        <w:t>5.1.1</w:t>
                      </w:r>
                      <w:r>
                        <w:rPr>
                          <w:rFonts w:hint="eastAsia"/>
                        </w:rPr>
                        <w:t xml:space="preserve">　マルテンサイトの金属組織</w:t>
                      </w:r>
                    </w:p>
                  </w:txbxContent>
                </v:textbox>
                <w10:wrap anchorx="margin"/>
              </v:shape>
            </w:pict>
          </mc:Fallback>
        </mc:AlternateContent>
      </w:r>
    </w:p>
    <w:p w14:paraId="1FC329DF" w14:textId="77777777" w:rsidR="00E03414" w:rsidRDefault="00E03414"/>
    <w:p w14:paraId="735E1B57" w14:textId="77777777" w:rsidR="00E03414" w:rsidRDefault="00E03414"/>
    <w:p w14:paraId="200981A2" w14:textId="56DC76F3" w:rsidR="00E03414" w:rsidRDefault="00E03414">
      <w:r>
        <w:rPr>
          <w:rFonts w:hint="eastAsia"/>
        </w:rPr>
        <w:t>この図</w:t>
      </w:r>
      <w:r w:rsidR="00EE1388">
        <w:rPr>
          <w:rFonts w:hint="eastAsia"/>
        </w:rPr>
        <w:t>と図４</w:t>
      </w:r>
      <w:r w:rsidR="00EE1388">
        <w:rPr>
          <w:rFonts w:hint="eastAsia"/>
        </w:rPr>
        <w:t>.1.1</w:t>
      </w:r>
      <w:r w:rsidR="00EE1388">
        <w:rPr>
          <w:rFonts w:hint="eastAsia"/>
        </w:rPr>
        <w:t>を比べてみると</w:t>
      </w:r>
      <w:r w:rsidR="00486DFE">
        <w:rPr>
          <w:rFonts w:hint="eastAsia"/>
        </w:rPr>
        <w:t>どちらも細かい</w:t>
      </w:r>
      <w:r w:rsidR="00573FFF">
        <w:rPr>
          <w:rFonts w:hint="eastAsia"/>
        </w:rPr>
        <w:t>網目構造となっているため，急冷試料の金属組織はマルテンサイト</w:t>
      </w:r>
      <w:r w:rsidR="003C3250">
        <w:rPr>
          <w:rFonts w:hint="eastAsia"/>
        </w:rPr>
        <w:t>に近いと</w:t>
      </w:r>
      <w:r w:rsidR="00573FFF">
        <w:rPr>
          <w:rFonts w:hint="eastAsia"/>
        </w:rPr>
        <w:t>考えられる。</w:t>
      </w:r>
      <w:r w:rsidR="007E0FAC">
        <w:rPr>
          <w:rFonts w:hint="eastAsia"/>
        </w:rPr>
        <w:t>しかし，図</w:t>
      </w:r>
      <w:r w:rsidR="007E0FAC">
        <w:rPr>
          <w:rFonts w:hint="eastAsia"/>
        </w:rPr>
        <w:t>4.1.1</w:t>
      </w:r>
      <w:r w:rsidR="007E0FAC">
        <w:rPr>
          <w:rFonts w:hint="eastAsia"/>
        </w:rPr>
        <w:t>は倍率が低く，内部の構造を細かくとらえることができなかったため，もう少し倍率をあげてみるべきだと考えた。</w:t>
      </w:r>
    </w:p>
    <w:p w14:paraId="45C903D2" w14:textId="77777777" w:rsidR="00573FFF" w:rsidRDefault="00573FFF"/>
    <w:p w14:paraId="7F07816A" w14:textId="25B88F33" w:rsidR="00573FFF" w:rsidRDefault="00573FFF">
      <w:r>
        <w:rPr>
          <w:rFonts w:hint="eastAsia"/>
        </w:rPr>
        <w:t xml:space="preserve">　炉冷試料１の金属組織を推定する。今回炉冷試料</w:t>
      </w:r>
      <w:r>
        <w:rPr>
          <w:rFonts w:hint="eastAsia"/>
        </w:rPr>
        <w:t>1</w:t>
      </w:r>
      <w:r>
        <w:rPr>
          <w:rFonts w:hint="eastAsia"/>
        </w:rPr>
        <w:t>に用いた</w:t>
      </w:r>
      <w:r>
        <w:rPr>
          <w:rFonts w:hint="eastAsia"/>
        </w:rPr>
        <w:t>SK-4</w:t>
      </w:r>
      <w:r>
        <w:rPr>
          <w:rFonts w:hint="eastAsia"/>
        </w:rPr>
        <w:t>は</w:t>
      </w:r>
      <m:oMath>
        <m:r>
          <w:rPr>
            <w:rFonts w:ascii="Cambria Math" w:hAnsi="Cambria Math" w:hint="eastAsia"/>
          </w:rPr>
          <m:t>0.90~</m:t>
        </m:r>
        <m:r>
          <w:rPr>
            <w:rFonts w:ascii="Cambria Math" w:hAnsi="Cambria Math"/>
          </w:rPr>
          <m:t>1.00wt%C</m:t>
        </m:r>
      </m:oMath>
      <w:r w:rsidR="00F7182D">
        <w:rPr>
          <w:rFonts w:hint="eastAsia"/>
        </w:rPr>
        <w:t xml:space="preserve"> </w:t>
      </w:r>
      <w:r>
        <w:rPr>
          <w:rFonts w:hint="eastAsia"/>
        </w:rPr>
        <w:t>であるので，図</w:t>
      </w:r>
      <w:r>
        <w:rPr>
          <w:rFonts w:hint="eastAsia"/>
        </w:rPr>
        <w:t>2.1.1</w:t>
      </w:r>
      <w:r>
        <w:rPr>
          <w:rFonts w:hint="eastAsia"/>
        </w:rPr>
        <w:t>の状態図から見ると</w:t>
      </w:r>
      <w:r>
        <w:rPr>
          <w:rFonts w:hint="eastAsia"/>
        </w:rPr>
        <w:t>850</w:t>
      </w:r>
      <w:r>
        <w:rPr>
          <w:rFonts w:hint="eastAsia"/>
        </w:rPr>
        <w:t>度の時，この試料はすべてオーステナイトになっていることが分かる。</w:t>
      </w:r>
      <w:r w:rsidR="00A722F8">
        <w:rPr>
          <w:rFonts w:hint="eastAsia"/>
        </w:rPr>
        <w:t>その後，炉冷して</w:t>
      </w:r>
      <w:r w:rsidR="00726CAC">
        <w:rPr>
          <w:rFonts w:hint="eastAsia"/>
        </w:rPr>
        <w:t>いくと状態図より，セメンタイトとフェライトが層状に配置されたパーライトが析出して行くことが分かる。</w:t>
      </w:r>
      <w:r w:rsidR="00370F61">
        <w:rPr>
          <w:rFonts w:hint="eastAsia"/>
        </w:rPr>
        <w:t>この操作は焼なましである。</w:t>
      </w:r>
    </w:p>
    <w:p w14:paraId="0D6D6B41" w14:textId="4ED0D7CC" w:rsidR="00370F61" w:rsidRDefault="00370F61">
      <w:r>
        <w:rPr>
          <w:rFonts w:hint="eastAsia"/>
        </w:rPr>
        <w:t>ここでパーライトの金属組織を図で見てみると以下のよう</w:t>
      </w:r>
      <w:r w:rsidR="00E57DFC">
        <w:rPr>
          <w:rFonts w:hint="eastAsia"/>
          <w:vertAlign w:val="superscript"/>
        </w:rPr>
        <w:t>(4)</w:t>
      </w:r>
      <w:r>
        <w:rPr>
          <w:rFonts w:hint="eastAsia"/>
        </w:rPr>
        <w:t>になっていることが分かる。</w:t>
      </w:r>
    </w:p>
    <w:p w14:paraId="313B68C2" w14:textId="3360F73F" w:rsidR="00370F61" w:rsidRDefault="00370F61" w:rsidP="00370F61">
      <w:pPr>
        <w:jc w:val="center"/>
      </w:pPr>
      <w:r>
        <w:rPr>
          <w:noProof/>
        </w:rPr>
        <mc:AlternateContent>
          <mc:Choice Requires="wps">
            <w:drawing>
              <wp:anchor distT="0" distB="0" distL="114300" distR="114300" simplePos="0" relativeHeight="251669504" behindDoc="0" locked="0" layoutInCell="1" allowOverlap="1" wp14:anchorId="34B3B1CE" wp14:editId="4DC81E5D">
                <wp:simplePos x="0" y="0"/>
                <wp:positionH relativeFrom="column">
                  <wp:posOffset>631403</wp:posOffset>
                </wp:positionH>
                <wp:positionV relativeFrom="paragraph">
                  <wp:posOffset>2684935</wp:posOffset>
                </wp:positionV>
                <wp:extent cx="4593902" cy="284723"/>
                <wp:effectExtent l="0" t="0" r="0" b="1270"/>
                <wp:wrapNone/>
                <wp:docPr id="426723962" name="テキスト ボックス 12"/>
                <wp:cNvGraphicFramePr/>
                <a:graphic xmlns:a="http://schemas.openxmlformats.org/drawingml/2006/main">
                  <a:graphicData uri="http://schemas.microsoft.com/office/word/2010/wordprocessingShape">
                    <wps:wsp>
                      <wps:cNvSpPr txBox="1"/>
                      <wps:spPr>
                        <a:xfrm>
                          <a:off x="0" y="0"/>
                          <a:ext cx="4593902" cy="284723"/>
                        </a:xfrm>
                        <a:prstGeom prst="rect">
                          <a:avLst/>
                        </a:prstGeom>
                        <a:noFill/>
                        <a:ln w="6350">
                          <a:noFill/>
                        </a:ln>
                      </wps:spPr>
                      <wps:txbx>
                        <w:txbxContent>
                          <w:p w14:paraId="51EF787B" w14:textId="0CEE81BB" w:rsidR="00370F61" w:rsidRDefault="00370F61" w:rsidP="00370F61">
                            <w:pPr>
                              <w:jc w:val="center"/>
                            </w:pPr>
                            <w:r>
                              <w:rPr>
                                <w:rFonts w:hint="eastAsia"/>
                              </w:rPr>
                              <w:t>図</w:t>
                            </w:r>
                            <w:r>
                              <w:rPr>
                                <w:rFonts w:hint="eastAsia"/>
                              </w:rPr>
                              <w:t>5.1.2</w:t>
                            </w:r>
                            <w:r>
                              <w:rPr>
                                <w:rFonts w:hint="eastAsia"/>
                              </w:rPr>
                              <w:t xml:space="preserve">　パーライトの金属組織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3B1CE" id="_x0000_s1034" type="#_x0000_t202" style="position:absolute;left:0;text-align:left;margin-left:49.7pt;margin-top:211.4pt;width:361.7pt;height:2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" filled="f" stroked="f" strokeweight=".5pt">
                <v:textbox>
                  <w:txbxContent>
                    <w:p w14:paraId="51EF787B" w14:textId="0CEE81BB" w:rsidR="00370F61" w:rsidRDefault="00370F61" w:rsidP="00370F61">
                      <w:pPr>
                        <w:jc w:val="center"/>
                      </w:pPr>
                      <w:r>
                        <w:rPr>
                          <w:rFonts w:hint="eastAsia"/>
                        </w:rPr>
                        <w:t>図</w:t>
                      </w:r>
                      <w:r>
                        <w:rPr>
                          <w:rFonts w:hint="eastAsia"/>
                        </w:rPr>
                        <w:t>5.1.2</w:t>
                      </w:r>
                      <w:r>
                        <w:rPr>
                          <w:rFonts w:hint="eastAsia"/>
                        </w:rPr>
                        <w:t xml:space="preserve">　パーライトの金属組織</w:t>
                      </w:r>
                    </w:p>
                  </w:txbxContent>
                </v:textbox>
              </v:shape>
            </w:pict>
          </mc:Fallback>
        </mc:AlternateContent>
      </w:r>
      <w:r>
        <w:rPr>
          <w:noProof/>
        </w:rPr>
        <w:drawing>
          <wp:inline distT="0" distB="0" distL="0" distR="0" wp14:anchorId="71D10D15" wp14:editId="11528F1A">
            <wp:extent cx="3329347" cy="2562510"/>
            <wp:effectExtent l="0" t="0" r="4445" b="9525"/>
            <wp:docPr id="730741621" name="図 11" descr="立つ, 若い, 少年, グルー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1621" name="図 11" descr="立つ, 若い, 少年, グループ が含まれている画像&#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3339838" cy="2570585"/>
                    </a:xfrm>
                    <a:prstGeom prst="rect">
                      <a:avLst/>
                    </a:prstGeom>
                  </pic:spPr>
                </pic:pic>
              </a:graphicData>
            </a:graphic>
          </wp:inline>
        </w:drawing>
      </w:r>
    </w:p>
    <w:p w14:paraId="4D891BF1" w14:textId="77777777" w:rsidR="00370F61" w:rsidRDefault="00370F61"/>
    <w:p w14:paraId="012A24BA" w14:textId="77777777" w:rsidR="00370F61" w:rsidRDefault="00370F61"/>
    <w:p w14:paraId="5F48A00D" w14:textId="01564544" w:rsidR="00370F61" w:rsidRDefault="003C3250">
      <w:r>
        <w:rPr>
          <w:rFonts w:hint="eastAsia"/>
        </w:rPr>
        <w:t>この図と図４</w:t>
      </w:r>
      <w:r>
        <w:rPr>
          <w:rFonts w:hint="eastAsia"/>
        </w:rPr>
        <w:t>.1.2</w:t>
      </w:r>
      <w:r>
        <w:rPr>
          <w:rFonts w:hint="eastAsia"/>
        </w:rPr>
        <w:t>を比べてみるとどちらも網目構造となっており，図</w:t>
      </w:r>
      <w:r>
        <w:rPr>
          <w:rFonts w:hint="eastAsia"/>
        </w:rPr>
        <w:t>4.1.2</w:t>
      </w:r>
      <w:r>
        <w:rPr>
          <w:rFonts w:hint="eastAsia"/>
        </w:rPr>
        <w:t>の金属組織はパーライトに近いことが考えられる。</w:t>
      </w:r>
      <w:r w:rsidR="007E0FAC">
        <w:rPr>
          <w:rFonts w:hint="eastAsia"/>
        </w:rPr>
        <w:t>しかし，図</w:t>
      </w:r>
      <w:r w:rsidR="007E0FAC">
        <w:rPr>
          <w:rFonts w:hint="eastAsia"/>
        </w:rPr>
        <w:t>4.1.2</w:t>
      </w:r>
      <w:r w:rsidR="007E0FAC">
        <w:rPr>
          <w:rFonts w:hint="eastAsia"/>
        </w:rPr>
        <w:t>は倍率が低く，内部の構造を細かくとらえることができなかったため，もう少し倍率をあげてみるべきだと考えた。</w:t>
      </w:r>
    </w:p>
    <w:p w14:paraId="1FC4414F" w14:textId="77777777" w:rsidR="003C3250" w:rsidRDefault="003C3250"/>
    <w:p w14:paraId="2F085428" w14:textId="6DDA39FA" w:rsidR="008F13A1" w:rsidRDefault="003C3250" w:rsidP="008F13A1">
      <w:pPr>
        <w:ind w:firstLineChars="50" w:firstLine="120"/>
      </w:pPr>
      <w:r>
        <w:rPr>
          <w:rFonts w:hint="eastAsia"/>
        </w:rPr>
        <w:t>炉冷試料２の金属組織を推定する。今回炉冷試料</w:t>
      </w:r>
      <w:r>
        <w:rPr>
          <w:rFonts w:hint="eastAsia"/>
        </w:rPr>
        <w:t>2</w:t>
      </w:r>
      <w:r>
        <w:rPr>
          <w:rFonts w:hint="eastAsia"/>
        </w:rPr>
        <w:t>に用いた</w:t>
      </w:r>
      <w:r>
        <w:rPr>
          <w:rFonts w:hint="eastAsia"/>
        </w:rPr>
        <w:t>S-45-C</w:t>
      </w:r>
      <w:r>
        <w:rPr>
          <w:rFonts w:hint="eastAsia"/>
        </w:rPr>
        <w:t>は</w:t>
      </w:r>
      <m:oMath>
        <m:r>
          <w:rPr>
            <w:rFonts w:ascii="Cambria Math" w:hAnsi="Cambria Math"/>
          </w:rPr>
          <m:t>0.42~0.48wt%C</m:t>
        </m:r>
      </m:oMath>
      <w:r w:rsidR="00F7182D">
        <w:rPr>
          <w:rFonts w:hint="eastAsia"/>
        </w:rPr>
        <w:t xml:space="preserve"> </w:t>
      </w:r>
      <w:r w:rsidR="00F7182D">
        <w:rPr>
          <w:rFonts w:hint="eastAsia"/>
        </w:rPr>
        <w:t>であるので，図</w:t>
      </w:r>
      <w:r w:rsidR="00F7182D">
        <w:rPr>
          <w:rFonts w:hint="eastAsia"/>
        </w:rPr>
        <w:t>2.1.1</w:t>
      </w:r>
      <w:r w:rsidR="00F7182D">
        <w:rPr>
          <w:rFonts w:hint="eastAsia"/>
        </w:rPr>
        <w:t>の状態図から見ると</w:t>
      </w:r>
      <w:r w:rsidR="00F7182D">
        <w:rPr>
          <w:rFonts w:hint="eastAsia"/>
        </w:rPr>
        <w:t>850</w:t>
      </w:r>
      <w:r w:rsidR="00F7182D">
        <w:rPr>
          <w:rFonts w:hint="eastAsia"/>
        </w:rPr>
        <w:t>度の時，この試料はすべてオーステナイトになっていることが分かる。その後，炉冷していくと状態図より</w:t>
      </w:r>
      <w:r w:rsidR="008F13A1">
        <w:rPr>
          <w:rFonts w:hint="eastAsia"/>
        </w:rPr>
        <w:t>,</w:t>
      </w:r>
      <w:r w:rsidR="008F13A1">
        <w:rPr>
          <w:rFonts w:hint="eastAsia"/>
        </w:rPr>
        <w:t>オーステナイトからフェライトが析出し，さらに温度が下がると残りのオーステナイトから，セメンタイトとフェライトが層状に配置されたパーライトがフェライトを覆うように析出する</w:t>
      </w:r>
      <w:r w:rsidR="00B45B27">
        <w:rPr>
          <w:rFonts w:hint="eastAsia"/>
        </w:rPr>
        <w:t>。この熱処理は焼なましである。</w:t>
      </w:r>
      <w:r w:rsidR="00E632C3">
        <w:rPr>
          <w:rFonts w:hint="eastAsia"/>
        </w:rPr>
        <w:t>よって炉冷試料</w:t>
      </w:r>
      <w:r w:rsidR="00E632C3">
        <w:rPr>
          <w:rFonts w:hint="eastAsia"/>
        </w:rPr>
        <w:t>2</w:t>
      </w:r>
      <w:r w:rsidR="00E632C3">
        <w:rPr>
          <w:rFonts w:hint="eastAsia"/>
        </w:rPr>
        <w:t>はフェライトとセメンタイトの層状組織である図</w:t>
      </w:r>
      <w:r w:rsidR="00E632C3">
        <w:rPr>
          <w:rFonts w:hint="eastAsia"/>
        </w:rPr>
        <w:t>5.1.3</w:t>
      </w:r>
      <w:r w:rsidR="00E57DFC">
        <w:rPr>
          <w:rFonts w:hint="eastAsia"/>
          <w:vertAlign w:val="superscript"/>
        </w:rPr>
        <w:t>(4)</w:t>
      </w:r>
      <w:r w:rsidR="00301308">
        <w:rPr>
          <w:rFonts w:hint="eastAsia"/>
        </w:rPr>
        <w:t>のようになると考えられる。</w:t>
      </w:r>
    </w:p>
    <w:p w14:paraId="412FF102" w14:textId="77777777" w:rsidR="00301308" w:rsidRDefault="00301308" w:rsidP="008F13A1">
      <w:pPr>
        <w:ind w:firstLineChars="50" w:firstLine="120"/>
      </w:pPr>
    </w:p>
    <w:p w14:paraId="4768F8F7" w14:textId="40F70730" w:rsidR="00301308" w:rsidRDefault="009F10CD" w:rsidP="009F10CD">
      <w:pPr>
        <w:ind w:firstLineChars="50" w:firstLine="120"/>
        <w:jc w:val="center"/>
      </w:pPr>
      <w:r>
        <w:rPr>
          <w:rFonts w:hint="eastAsia"/>
          <w:noProof/>
        </w:rPr>
        <w:drawing>
          <wp:inline distT="0" distB="0" distL="0" distR="0" wp14:anchorId="5FDB8860" wp14:editId="5A026401">
            <wp:extent cx="3498741" cy="2690812"/>
            <wp:effectExtent l="0" t="0" r="6985" b="0"/>
            <wp:docPr id="335442402" name="図 11" descr="軍服, 挿絵, 布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2402" name="図 11" descr="軍服, 挿絵, 布 が含まれている画像&#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3504717" cy="2695408"/>
                    </a:xfrm>
                    <a:prstGeom prst="rect">
                      <a:avLst/>
                    </a:prstGeom>
                  </pic:spPr>
                </pic:pic>
              </a:graphicData>
            </a:graphic>
          </wp:inline>
        </w:drawing>
      </w:r>
    </w:p>
    <w:p w14:paraId="6B0323B8" w14:textId="19369A35" w:rsidR="009F10CD" w:rsidRDefault="00C103BC" w:rsidP="009F10CD">
      <w:pPr>
        <w:ind w:firstLineChars="50" w:firstLine="120"/>
        <w:jc w:val="center"/>
      </w:pPr>
      <w:r>
        <w:rPr>
          <w:noProof/>
        </w:rPr>
        <mc:AlternateContent>
          <mc:Choice Requires="wps">
            <w:drawing>
              <wp:anchor distT="0" distB="0" distL="114300" distR="114300" simplePos="0" relativeHeight="251670528" behindDoc="0" locked="0" layoutInCell="1" allowOverlap="1" wp14:anchorId="5EC6B2AD" wp14:editId="737D7D1D">
                <wp:simplePos x="0" y="0"/>
                <wp:positionH relativeFrom="margin">
                  <wp:align>center</wp:align>
                </wp:positionH>
                <wp:positionV relativeFrom="paragraph">
                  <wp:posOffset>52070</wp:posOffset>
                </wp:positionV>
                <wp:extent cx="4710113" cy="342900"/>
                <wp:effectExtent l="0" t="0" r="0" b="0"/>
                <wp:wrapNone/>
                <wp:docPr id="1299611176" name="テキスト ボックス 12"/>
                <wp:cNvGraphicFramePr/>
                <a:graphic xmlns:a="http://schemas.openxmlformats.org/drawingml/2006/main">
                  <a:graphicData uri="http://schemas.microsoft.com/office/word/2010/wordprocessingShape">
                    <wps:wsp>
                      <wps:cNvSpPr txBox="1"/>
                      <wps:spPr>
                        <a:xfrm>
                          <a:off x="0" y="0"/>
                          <a:ext cx="4710113" cy="342900"/>
                        </a:xfrm>
                        <a:prstGeom prst="rect">
                          <a:avLst/>
                        </a:prstGeom>
                        <a:noFill/>
                        <a:ln w="6350">
                          <a:noFill/>
                        </a:ln>
                      </wps:spPr>
                      <wps:txbx>
                        <w:txbxContent>
                          <w:p w14:paraId="242220E3" w14:textId="6BFFF5EE" w:rsidR="00C103BC" w:rsidRDefault="00C103BC" w:rsidP="00C103BC">
                            <w:pPr>
                              <w:jc w:val="center"/>
                            </w:pPr>
                            <w:r>
                              <w:rPr>
                                <w:rFonts w:hint="eastAsia"/>
                              </w:rPr>
                              <w:t>図</w:t>
                            </w:r>
                            <w:r>
                              <w:rPr>
                                <w:rFonts w:hint="eastAsia"/>
                              </w:rPr>
                              <w:t>5.1.3</w:t>
                            </w:r>
                            <w:r>
                              <w:rPr>
                                <w:rFonts w:hint="eastAsia"/>
                              </w:rPr>
                              <w:t xml:space="preserve">　フェライトとセメンタイトの層状組織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6B2AD" id="_x0000_s1035" type="#_x0000_t202" style="position:absolute;left:0;text-align:left;margin-left:0;margin-top:4.1pt;width:370.9pt;height:27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" filled="f" stroked="f" strokeweight=".5pt">
                <v:textbox>
                  <w:txbxContent>
                    <w:p w14:paraId="242220E3" w14:textId="6BFFF5EE" w:rsidR="00C103BC" w:rsidRDefault="00C103BC" w:rsidP="00C103BC">
                      <w:pPr>
                        <w:jc w:val="center"/>
                      </w:pPr>
                      <w:r>
                        <w:rPr>
                          <w:rFonts w:hint="eastAsia"/>
                        </w:rPr>
                        <w:t>図</w:t>
                      </w:r>
                      <w:r>
                        <w:rPr>
                          <w:rFonts w:hint="eastAsia"/>
                        </w:rPr>
                        <w:t>5.1.3</w:t>
                      </w:r>
                      <w:r>
                        <w:rPr>
                          <w:rFonts w:hint="eastAsia"/>
                        </w:rPr>
                        <w:t xml:space="preserve">　フェライトとセメンタイトの層状組織</w:t>
                      </w:r>
                    </w:p>
                  </w:txbxContent>
                </v:textbox>
                <w10:wrap anchorx="margin"/>
              </v:shape>
            </w:pict>
          </mc:Fallback>
        </mc:AlternateContent>
      </w:r>
    </w:p>
    <w:p w14:paraId="721C5DD4" w14:textId="77777777" w:rsidR="009F10CD" w:rsidRPr="00E632C3" w:rsidRDefault="009F10CD" w:rsidP="009F10CD">
      <w:pPr>
        <w:ind w:firstLineChars="50" w:firstLine="120"/>
        <w:jc w:val="center"/>
      </w:pPr>
    </w:p>
    <w:p w14:paraId="116551D3" w14:textId="77777777" w:rsidR="007E0FAC" w:rsidRDefault="007E0FAC"/>
    <w:p w14:paraId="1A2EC248" w14:textId="7E1D92ED" w:rsidR="00675BD1" w:rsidRDefault="00C103BC">
      <w:r>
        <w:rPr>
          <w:rFonts w:hint="eastAsia"/>
        </w:rPr>
        <w:t>この図と図</w:t>
      </w:r>
      <w:r>
        <w:rPr>
          <w:rFonts w:hint="eastAsia"/>
        </w:rPr>
        <w:t>4.1.3</w:t>
      </w:r>
      <w:r>
        <w:rPr>
          <w:rFonts w:hint="eastAsia"/>
        </w:rPr>
        <w:t>を比べるとどちらの図も</w:t>
      </w:r>
      <w:r w:rsidR="00675BD1">
        <w:rPr>
          <w:rFonts w:hint="eastAsia"/>
        </w:rPr>
        <w:t>白い部分と黒い部分で層状の構造を作り出しているので図</w:t>
      </w:r>
      <w:r w:rsidR="00675BD1">
        <w:rPr>
          <w:rFonts w:hint="eastAsia"/>
        </w:rPr>
        <w:t>4.1.4</w:t>
      </w:r>
      <w:r w:rsidR="00675BD1">
        <w:rPr>
          <w:rFonts w:hint="eastAsia"/>
        </w:rPr>
        <w:t>の金属組織はフェライトとセメンタイトの層状組織である</w:t>
      </w:r>
      <w:r w:rsidR="00D657FB">
        <w:rPr>
          <w:rFonts w:hint="eastAsia"/>
        </w:rPr>
        <w:t>と考えられる。</w:t>
      </w:r>
    </w:p>
    <w:p w14:paraId="76883A6D" w14:textId="77777777" w:rsidR="007E0FAC" w:rsidRDefault="007E0FAC"/>
    <w:p w14:paraId="3AA8E4AB" w14:textId="6DD120BA" w:rsidR="007E0FAC" w:rsidRDefault="00D657FB">
      <w:r>
        <w:rPr>
          <w:rFonts w:hint="eastAsia"/>
        </w:rPr>
        <w:t>5.2</w:t>
      </w:r>
      <w:r w:rsidR="000335F1">
        <w:rPr>
          <w:rFonts w:hint="eastAsia"/>
        </w:rPr>
        <w:t xml:space="preserve">　マイクロビッカース硬さ試験器を用いて測定した硬さの考察</w:t>
      </w:r>
    </w:p>
    <w:p w14:paraId="085CDBC4" w14:textId="7CC85A5E" w:rsidR="000335F1" w:rsidRDefault="000335F1">
      <w:r>
        <w:rPr>
          <w:rFonts w:hint="eastAsia"/>
        </w:rPr>
        <w:t xml:space="preserve">　</w:t>
      </w:r>
      <w:r w:rsidR="00C23AD5">
        <w:rPr>
          <w:rFonts w:hint="eastAsia"/>
        </w:rPr>
        <w:t>表</w:t>
      </w:r>
      <w:r w:rsidR="00C23AD5">
        <w:rPr>
          <w:rFonts w:hint="eastAsia"/>
        </w:rPr>
        <w:t>4.2.1</w:t>
      </w:r>
      <w:r w:rsidR="00C23AD5">
        <w:rPr>
          <w:rFonts w:hint="eastAsia"/>
        </w:rPr>
        <w:t>と表４</w:t>
      </w:r>
      <w:r w:rsidR="00C23AD5">
        <w:rPr>
          <w:rFonts w:hint="eastAsia"/>
        </w:rPr>
        <w:t>.2.2</w:t>
      </w:r>
      <w:r w:rsidR="00C23AD5">
        <w:rPr>
          <w:rFonts w:hint="eastAsia"/>
        </w:rPr>
        <w:t>，表</w:t>
      </w:r>
      <w:r w:rsidR="00C23AD5">
        <w:rPr>
          <w:rFonts w:hint="eastAsia"/>
        </w:rPr>
        <w:t>4.2.3</w:t>
      </w:r>
      <w:r w:rsidR="00C23AD5">
        <w:rPr>
          <w:rFonts w:hint="eastAsia"/>
        </w:rPr>
        <w:t>の結果から</w:t>
      </w:r>
      <w:r w:rsidR="00623A77">
        <w:rPr>
          <w:rFonts w:hint="eastAsia"/>
        </w:rPr>
        <w:t>急冷試料が一番硬くなっているがこれは炉冷の操作は焼なましであり，焼なましは鋼を軟化させるが，急冷の操作である焼入れはマルテンサイトを作り，鋼の硬度と強度を高めるためだと考えられる。</w:t>
      </w:r>
    </w:p>
    <w:p w14:paraId="3EEE178B" w14:textId="77777777" w:rsidR="00B85418" w:rsidRDefault="00B85418"/>
    <w:p w14:paraId="1BEE420B" w14:textId="710E4ED1" w:rsidR="00623A77" w:rsidRDefault="00623A77">
      <w:r>
        <w:rPr>
          <w:rFonts w:hint="eastAsia"/>
        </w:rPr>
        <w:t xml:space="preserve">　また，炭素の含有量が異なる炉冷試料</w:t>
      </w:r>
      <w:r>
        <w:rPr>
          <w:rFonts w:hint="eastAsia"/>
        </w:rPr>
        <w:t>1</w:t>
      </w:r>
      <w:r>
        <w:rPr>
          <w:rFonts w:hint="eastAsia"/>
        </w:rPr>
        <w:t>と炉冷試料</w:t>
      </w:r>
      <w:r>
        <w:rPr>
          <w:rFonts w:hint="eastAsia"/>
        </w:rPr>
        <w:t>2</w:t>
      </w:r>
      <w:r>
        <w:rPr>
          <w:rFonts w:hint="eastAsia"/>
        </w:rPr>
        <w:t>の硬さを比べた時に</w:t>
      </w:r>
      <w:r w:rsidR="007A4A7C">
        <w:rPr>
          <w:rFonts w:hint="eastAsia"/>
        </w:rPr>
        <w:t>炭素含有</w:t>
      </w:r>
      <w:r w:rsidR="007A4A7C">
        <w:rPr>
          <w:rFonts w:hint="eastAsia"/>
        </w:rPr>
        <w:lastRenderedPageBreak/>
        <w:t>量が多い</w:t>
      </w:r>
      <w:r>
        <w:rPr>
          <w:rFonts w:hint="eastAsia"/>
        </w:rPr>
        <w:t>炉冷試料</w:t>
      </w:r>
      <w:r>
        <w:rPr>
          <w:rFonts w:hint="eastAsia"/>
        </w:rPr>
        <w:t>1</w:t>
      </w:r>
      <w:r>
        <w:rPr>
          <w:rFonts w:hint="eastAsia"/>
        </w:rPr>
        <w:t>のほうが硬さが大きくなっている原因は</w:t>
      </w:r>
      <w:r w:rsidR="007A4A7C">
        <w:rPr>
          <w:rFonts w:hint="eastAsia"/>
        </w:rPr>
        <w:t>炉冷したときに生成される硬いセメンタイトの相が多く作られるため，そして図</w:t>
      </w:r>
      <w:r w:rsidR="007A4A7C">
        <w:rPr>
          <w:rFonts w:hint="eastAsia"/>
        </w:rPr>
        <w:t>4.1.1</w:t>
      </w:r>
      <w:r w:rsidR="007A4A7C">
        <w:rPr>
          <w:rFonts w:hint="eastAsia"/>
        </w:rPr>
        <w:t>と図</w:t>
      </w:r>
      <w:r w:rsidR="007A4A7C">
        <w:rPr>
          <w:rFonts w:hint="eastAsia"/>
        </w:rPr>
        <w:t>4.1.2</w:t>
      </w:r>
      <w:r w:rsidR="007A4A7C">
        <w:rPr>
          <w:rFonts w:hint="eastAsia"/>
        </w:rPr>
        <w:t>を比べた時に炉冷試料</w:t>
      </w:r>
      <w:r w:rsidR="007A4A7C">
        <w:rPr>
          <w:rFonts w:hint="eastAsia"/>
        </w:rPr>
        <w:t>1</w:t>
      </w:r>
      <w:r w:rsidR="007A4A7C">
        <w:rPr>
          <w:rFonts w:hint="eastAsia"/>
        </w:rPr>
        <w:t>の金属組織である図</w:t>
      </w:r>
      <w:r w:rsidR="007A4A7C">
        <w:rPr>
          <w:rFonts w:hint="eastAsia"/>
        </w:rPr>
        <w:t>4.1.1</w:t>
      </w:r>
      <w:r w:rsidR="007A4A7C">
        <w:rPr>
          <w:rFonts w:hint="eastAsia"/>
        </w:rPr>
        <w:t>のほうが炉冷試料</w:t>
      </w:r>
      <w:r w:rsidR="007A4A7C">
        <w:rPr>
          <w:rFonts w:hint="eastAsia"/>
        </w:rPr>
        <w:t>2</w:t>
      </w:r>
      <w:r w:rsidR="007A4A7C">
        <w:rPr>
          <w:rFonts w:hint="eastAsia"/>
        </w:rPr>
        <w:t>の金属組織である図</w:t>
      </w:r>
      <w:r w:rsidR="007A4A7C">
        <w:rPr>
          <w:rFonts w:hint="eastAsia"/>
        </w:rPr>
        <w:t>4.1.2</w:t>
      </w:r>
      <w:r w:rsidR="007A4A7C">
        <w:rPr>
          <w:rFonts w:hint="eastAsia"/>
        </w:rPr>
        <w:t>よりも金属組織の層間が細かいためなのではないかと考えた。</w:t>
      </w:r>
    </w:p>
    <w:p w14:paraId="4C299B8A" w14:textId="77777777" w:rsidR="00B85418" w:rsidRDefault="00B85418"/>
    <w:p w14:paraId="1479481E" w14:textId="6D668866" w:rsidR="007A4A7C" w:rsidRDefault="007A4A7C">
      <w:r>
        <w:rPr>
          <w:rFonts w:hint="eastAsia"/>
        </w:rPr>
        <w:t xml:space="preserve">　硬さを文献値</w:t>
      </w:r>
      <w:r w:rsidR="00E57DFC">
        <w:rPr>
          <w:rFonts w:hint="eastAsia"/>
          <w:vertAlign w:val="superscript"/>
        </w:rPr>
        <w:t>(3)</w:t>
      </w:r>
      <w:r>
        <w:rPr>
          <w:rFonts w:hint="eastAsia"/>
        </w:rPr>
        <w:t>と比較してみると</w:t>
      </w:r>
      <w:r w:rsidR="00B85418">
        <w:rPr>
          <w:rFonts w:hint="eastAsia"/>
        </w:rPr>
        <w:t>マルテンサイトは</w:t>
      </w:r>
      <w:r w:rsidR="00B85418">
        <w:rPr>
          <w:rFonts w:hint="eastAsia"/>
        </w:rPr>
        <w:t>800HV</w:t>
      </w:r>
      <w:r w:rsidR="00B85418">
        <w:rPr>
          <w:rFonts w:hint="eastAsia"/>
        </w:rPr>
        <w:t>，フェライトのパーライトは</w:t>
      </w:r>
      <w:r w:rsidR="00B85418">
        <w:rPr>
          <w:rFonts w:hint="eastAsia"/>
        </w:rPr>
        <w:t>160</w:t>
      </w:r>
      <w:r w:rsidR="00B85418">
        <w:rPr>
          <w:rFonts w:hint="eastAsia"/>
        </w:rPr>
        <w:t>～</w:t>
      </w:r>
      <w:r w:rsidR="00B85418">
        <w:rPr>
          <w:rFonts w:hint="eastAsia"/>
        </w:rPr>
        <w:t>210HV</w:t>
      </w:r>
      <w:r w:rsidR="00B85418">
        <w:rPr>
          <w:rFonts w:hint="eastAsia"/>
        </w:rPr>
        <w:t>，セメンタイトは</w:t>
      </w:r>
      <w:r w:rsidR="00B85418">
        <w:rPr>
          <w:rFonts w:hint="eastAsia"/>
        </w:rPr>
        <w:t>170~220HV</w:t>
      </w:r>
      <w:r w:rsidR="00B85418">
        <w:rPr>
          <w:rFonts w:hint="eastAsia"/>
        </w:rPr>
        <w:t>となっていることが分かった。文献値と同じような硬度になっている。文献値との誤差は熱処理時の温度による変化だと思われる。</w:t>
      </w:r>
    </w:p>
    <w:p w14:paraId="36602A80" w14:textId="77777777" w:rsidR="00B85418" w:rsidRDefault="00B85418"/>
    <w:p w14:paraId="495B398E" w14:textId="707AA2AA" w:rsidR="00142C18" w:rsidRDefault="00675BD1">
      <w:r>
        <w:rPr>
          <w:rFonts w:hint="eastAsia"/>
        </w:rPr>
        <w:t>6</w:t>
      </w:r>
      <w:r>
        <w:rPr>
          <w:rFonts w:hint="eastAsia"/>
        </w:rPr>
        <w:t>．</w:t>
      </w:r>
      <w:r w:rsidR="00142C18">
        <w:rPr>
          <w:rFonts w:hint="eastAsia"/>
        </w:rPr>
        <w:t>結論</w:t>
      </w:r>
    </w:p>
    <w:p w14:paraId="474414EE" w14:textId="008CC900" w:rsidR="00075F94" w:rsidRDefault="00CE563A">
      <w:r>
        <w:rPr>
          <w:rFonts w:hint="eastAsia"/>
        </w:rPr>
        <w:t xml:space="preserve">　金属試料の微細構造を観察し記録することで，それぞれの熱処理操作や試料の炭素含有量によって金属試料の金属組織や，金属試料の硬さに変化が生まれることを観察できた。</w:t>
      </w:r>
    </w:p>
    <w:p w14:paraId="6ED15538" w14:textId="62A6FDB1" w:rsidR="00142C18" w:rsidRDefault="00142C18">
      <w:r>
        <w:rPr>
          <w:rFonts w:hint="eastAsia"/>
        </w:rPr>
        <w:t>7</w:t>
      </w:r>
      <w:r>
        <w:rPr>
          <w:rFonts w:hint="eastAsia"/>
        </w:rPr>
        <w:t>．課題</w:t>
      </w:r>
    </w:p>
    <w:p w14:paraId="73CB4CB8" w14:textId="56CD191E" w:rsidR="00564394" w:rsidRDefault="00564394">
      <w:r>
        <w:rPr>
          <w:rFonts w:hint="eastAsia"/>
        </w:rPr>
        <w:t>(1)</w:t>
      </w:r>
      <w:r>
        <w:rPr>
          <w:rFonts w:hint="eastAsia"/>
        </w:rPr>
        <w:t>急冷，炉冷試料を金属顕微鏡で観察し，スケッチすると次のようになる。</w:t>
      </w:r>
    </w:p>
    <w:p w14:paraId="652DEB0E" w14:textId="17FBF253" w:rsidR="00731857" w:rsidRDefault="00731857">
      <w:r>
        <w:rPr>
          <w:rFonts w:hint="eastAsia"/>
        </w:rPr>
        <w:t>結果</w:t>
      </w:r>
      <w:r>
        <w:rPr>
          <w:rFonts w:hint="eastAsia"/>
        </w:rPr>
        <w:t>4.1</w:t>
      </w:r>
      <w:r>
        <w:rPr>
          <w:rFonts w:hint="eastAsia"/>
        </w:rPr>
        <w:t>に貼り付けた。</w:t>
      </w:r>
    </w:p>
    <w:p w14:paraId="1765F7F3" w14:textId="77777777" w:rsidR="00731857" w:rsidRDefault="00731857"/>
    <w:p w14:paraId="03456946" w14:textId="18E44EDD" w:rsidR="002D3A7F" w:rsidRDefault="00564394">
      <w:r>
        <w:rPr>
          <w:rFonts w:hint="eastAsia"/>
        </w:rPr>
        <w:t>(2)</w:t>
      </w:r>
      <w:r>
        <w:rPr>
          <w:rFonts w:hint="eastAsia"/>
        </w:rPr>
        <w:t>各試料の金属顕微鏡写真を撮影し，それぞれに観察される層の組織名を決定すると次のようになる。</w:t>
      </w:r>
    </w:p>
    <w:p w14:paraId="55176628" w14:textId="1A947364" w:rsidR="00075F94" w:rsidRDefault="00075F94">
      <w:r>
        <w:rPr>
          <w:rFonts w:hint="eastAsia"/>
        </w:rPr>
        <w:t>考察</w:t>
      </w:r>
      <w:r>
        <w:rPr>
          <w:rFonts w:hint="eastAsia"/>
        </w:rPr>
        <w:t>5.1</w:t>
      </w:r>
      <w:r>
        <w:rPr>
          <w:rFonts w:hint="eastAsia"/>
        </w:rPr>
        <w:t>に書いた。</w:t>
      </w:r>
    </w:p>
    <w:p w14:paraId="16C57D50" w14:textId="77777777" w:rsidR="002D3A7F" w:rsidRDefault="002D3A7F"/>
    <w:p w14:paraId="0E8367DE" w14:textId="41E8496A" w:rsidR="00564394" w:rsidRDefault="00564394">
      <w:r>
        <w:rPr>
          <w:rFonts w:hint="eastAsia"/>
        </w:rPr>
        <w:t>(3)</w:t>
      </w:r>
      <w:r>
        <w:rPr>
          <w:rFonts w:hint="eastAsia"/>
        </w:rPr>
        <w:t>各試料の硬さの測定結果を冷却過程・炭素濃度を考慮したうえで比較・考察すると次のようになる。</w:t>
      </w:r>
    </w:p>
    <w:p w14:paraId="56AC175B" w14:textId="7CDB3F34" w:rsidR="00075F94" w:rsidRDefault="00075F94">
      <w:r>
        <w:rPr>
          <w:rFonts w:hint="eastAsia"/>
        </w:rPr>
        <w:t>考察</w:t>
      </w:r>
      <w:r>
        <w:rPr>
          <w:rFonts w:hint="eastAsia"/>
        </w:rPr>
        <w:t>5.2</w:t>
      </w:r>
      <w:r>
        <w:rPr>
          <w:rFonts w:hint="eastAsia"/>
        </w:rPr>
        <w:t>に書いた。</w:t>
      </w:r>
    </w:p>
    <w:p w14:paraId="11B0B0DB" w14:textId="77777777" w:rsidR="002D3A7F" w:rsidRDefault="002D3A7F"/>
    <w:p w14:paraId="6C00CD47" w14:textId="1E6F75BE" w:rsidR="00564394" w:rsidRDefault="00564394">
      <w:r>
        <w:rPr>
          <w:rFonts w:hint="eastAsia"/>
        </w:rPr>
        <w:t>(4)</w:t>
      </w:r>
      <w:r>
        <w:rPr>
          <w:rFonts w:hint="eastAsia"/>
        </w:rPr>
        <w:t>炭素含有量が</w:t>
      </w:r>
      <m:oMath>
        <m:r>
          <w:rPr>
            <w:rFonts w:ascii="Cambria Math" w:hAnsi="Cambria Math"/>
          </w:rPr>
          <m:t>0.4wt%</m:t>
        </m:r>
      </m:oMath>
      <w:r>
        <w:rPr>
          <w:rFonts w:hint="eastAsia"/>
        </w:rPr>
        <w:t>の</w:t>
      </w:r>
      <w:r w:rsidR="00731857">
        <w:rPr>
          <w:rFonts w:hint="eastAsia"/>
        </w:rPr>
        <w:t>鋼</w:t>
      </w:r>
      <w:r>
        <w:rPr>
          <w:rFonts w:hint="eastAsia"/>
        </w:rPr>
        <w:t>を融液状態から室温までゆっくり冷却した場合，予想される組織の変化の様子は次のように考えられる。</w:t>
      </w:r>
    </w:p>
    <w:p w14:paraId="62B7A3AA" w14:textId="0CD15696" w:rsidR="002D3A7F" w:rsidRDefault="00731857">
      <w:r>
        <w:rPr>
          <w:rFonts w:hint="eastAsia"/>
        </w:rPr>
        <w:t xml:space="preserve">　炭素含有量が</w:t>
      </w:r>
      <m:oMath>
        <m:r>
          <w:rPr>
            <w:rFonts w:ascii="Cambria Math" w:hAnsi="Cambria Math" w:hint="eastAsia"/>
          </w:rPr>
          <m:t>0.4</m:t>
        </m:r>
        <m:r>
          <w:rPr>
            <w:rFonts w:ascii="Cambria Math" w:hAnsi="Cambria Math"/>
          </w:rPr>
          <m:t>wt%</m:t>
        </m:r>
      </m:oMath>
      <w:r>
        <w:rPr>
          <w:rFonts w:hint="eastAsia"/>
        </w:rPr>
        <w:t>の鋼を融液状態から室温までゆっくり冷却すると，まず高音域では液体として存在していた鉄が</w:t>
      </w:r>
      <w:r>
        <w:rPr>
          <w:rFonts w:hint="eastAsia"/>
        </w:rPr>
        <w:t>1495</w:t>
      </w:r>
      <w:r>
        <w:rPr>
          <w:rFonts w:hint="eastAsia"/>
        </w:rPr>
        <w:t>℃付近でδ相を形成し，さらに冷却すると</w:t>
      </w:r>
      <w:r>
        <w:rPr>
          <w:rFonts w:hint="eastAsia"/>
        </w:rPr>
        <w:t>1395</w:t>
      </w:r>
      <w:r>
        <w:rPr>
          <w:rFonts w:hint="eastAsia"/>
        </w:rPr>
        <w:t>℃付近でオーステナイトが析出する。</w:t>
      </w:r>
      <w:r w:rsidR="00073E25">
        <w:rPr>
          <w:rFonts w:hint="eastAsia"/>
        </w:rPr>
        <w:t>727</w:t>
      </w:r>
      <w:r w:rsidR="00073E25">
        <w:rPr>
          <w:rFonts w:hint="eastAsia"/>
        </w:rPr>
        <w:t>℃以下になると，オーステナイトがフェライトとセメンタイトに変態し，最終的に室温に達するとフェライトとセメンタイトの混合組織が形成される。</w:t>
      </w:r>
    </w:p>
    <w:p w14:paraId="79113D47" w14:textId="77777777" w:rsidR="00073E25" w:rsidRDefault="00073E25"/>
    <w:p w14:paraId="065EADC5" w14:textId="31220C76" w:rsidR="00B13F50" w:rsidRDefault="00B13F50">
      <w:r>
        <w:rPr>
          <w:rFonts w:hint="eastAsia"/>
        </w:rPr>
        <w:t>8</w:t>
      </w:r>
      <w:r>
        <w:rPr>
          <w:rFonts w:hint="eastAsia"/>
        </w:rPr>
        <w:t>．参考文献</w:t>
      </w:r>
    </w:p>
    <w:p w14:paraId="05F4D5A4" w14:textId="16D79103" w:rsidR="00C61914" w:rsidRDefault="00C61914">
      <w:r>
        <w:rPr>
          <w:rFonts w:hint="eastAsia"/>
        </w:rPr>
        <w:t>(0)Struers Ensuring Certainty</w:t>
      </w:r>
      <w:r>
        <w:rPr>
          <w:rFonts w:hint="eastAsia"/>
        </w:rPr>
        <w:t>，ビッカース硬さ試験の知見，</w:t>
      </w:r>
      <w:r w:rsidRPr="00C61914">
        <w:t>https://www.struers.com/ja-JP/Knowledge/Hardness-testing/Vickers#:~:text=%E3%83%93%E3%83%83%E3%82%AB%E3%83%BC%E3%82%B9%E7%A1%AC%E3%81%95%E8%A9%A6%E9%A8%93%E3%81%AE</w:t>
      </w:r>
    </w:p>
    <w:p w14:paraId="524932F4" w14:textId="0C9C01D6" w:rsidR="00142C18" w:rsidRDefault="0071384B">
      <w:r>
        <w:rPr>
          <w:rFonts w:hint="eastAsia"/>
        </w:rPr>
        <w:t>(1)</w:t>
      </w:r>
      <w:r w:rsidR="006C6AD9">
        <w:rPr>
          <w:rFonts w:hint="eastAsia"/>
        </w:rPr>
        <w:t>久保内晶敏，材料科学</w:t>
      </w:r>
      <w:r w:rsidR="006C6AD9">
        <w:rPr>
          <w:rFonts w:hint="eastAsia"/>
        </w:rPr>
        <w:t>(7)</w:t>
      </w:r>
      <w:r w:rsidR="006C6AD9">
        <w:rPr>
          <w:rFonts w:hint="eastAsia"/>
        </w:rPr>
        <w:t xml:space="preserve">　鋼の状態図と変態，</w:t>
      </w:r>
      <w:r w:rsidR="006C6AD9" w:rsidRPr="006C6AD9">
        <w:t>https://foundry.jp/bukai/wp-content/uploads/2012/07/4228431119094d162c3f7d5829d4e110.pdf#:~:text=%E8%</w:t>
      </w:r>
      <w:r w:rsidR="006C6AD9" w:rsidRPr="006C6AD9">
        <w:lastRenderedPageBreak/>
        <w:t>87%AA%E7%94%B1%E3%82%A8%E3%83%8D%E3%83%AB%E3%82%AE%E5%A4%89%E5%8C%96(</w:t>
      </w:r>
    </w:p>
    <w:p w14:paraId="01DA6672" w14:textId="64513869" w:rsidR="000C5678" w:rsidRDefault="000C5678">
      <w:r>
        <w:rPr>
          <w:rFonts w:hint="eastAsia"/>
        </w:rPr>
        <w:t>(2)</w:t>
      </w:r>
      <w:r w:rsidR="006C6AD9">
        <w:rPr>
          <w:rFonts w:hint="eastAsia"/>
        </w:rPr>
        <w:t>キーエンス，焼き入れ・焼きもどし・焼きなまし・焼きならし，</w:t>
      </w:r>
      <w:r w:rsidR="006C6AD9" w:rsidRPr="006C6AD9">
        <w:t>https://www.keyence.co.jp/ss/products/recorder/heat/basics/type.jsp?msockid=02d990945d0c6f2332b982465c766ec9</w:t>
      </w:r>
    </w:p>
    <w:p w14:paraId="61EC32BD" w14:textId="499FFA92" w:rsidR="000C5678" w:rsidRDefault="000C5678">
      <w:pPr>
        <w:rPr>
          <w:lang w:eastAsia="zh-CN"/>
        </w:rPr>
      </w:pPr>
      <w:r>
        <w:rPr>
          <w:rFonts w:hint="eastAsia"/>
          <w:lang w:eastAsia="zh-CN"/>
        </w:rPr>
        <w:t>(3)</w:t>
      </w:r>
      <w:r>
        <w:rPr>
          <w:rFonts w:hint="eastAsia"/>
          <w:lang w:eastAsia="zh-CN"/>
        </w:rPr>
        <w:t>石田制一編，標準顕微鏡組織学，山本化学工具研究所，</w:t>
      </w:r>
      <w:r>
        <w:rPr>
          <w:rFonts w:hint="eastAsia"/>
          <w:lang w:eastAsia="zh-CN"/>
        </w:rPr>
        <w:t>1980</w:t>
      </w:r>
    </w:p>
    <w:p w14:paraId="0C50BF8A" w14:textId="2DB22577" w:rsidR="000C5678" w:rsidRDefault="000C5678">
      <w:pPr>
        <w:rPr>
          <w:color w:val="000000" w:themeColor="text1"/>
          <w:lang w:eastAsia="zh-CN"/>
        </w:rPr>
      </w:pPr>
      <w:r>
        <w:rPr>
          <w:rFonts w:hint="eastAsia"/>
          <w:lang w:eastAsia="zh-CN"/>
        </w:rPr>
        <w:t>(4)</w:t>
      </w:r>
      <w:r w:rsidR="002A13A9">
        <w:rPr>
          <w:rFonts w:hint="eastAsia"/>
          <w:lang w:eastAsia="zh-CN"/>
        </w:rPr>
        <w:t>東部金属熱処理工業組合，金属熱処理組織写真集，</w:t>
      </w:r>
      <w:r w:rsidR="00153612" w:rsidRPr="00153612">
        <w:rPr>
          <w:color w:val="000000" w:themeColor="text1"/>
          <w:lang w:eastAsia="zh-CN"/>
        </w:rPr>
        <w:t>https://tobu.or.jp/photo/#:~:text=%E3%81%93%E3%81%93%E3%81%A7%E3%81%AF%E3%80%81%E7%86%B1%E5%87%A6%E7%90%86%E3%81%AB%E3%82%88</w:t>
      </w:r>
    </w:p>
    <w:p w14:paraId="1070EFC4" w14:textId="0B28112B" w:rsidR="00153612" w:rsidRDefault="00153612">
      <w:pPr>
        <w:rPr>
          <w:color w:val="000000" w:themeColor="text1"/>
          <w:lang w:eastAsia="zh-CN"/>
        </w:rPr>
      </w:pPr>
      <w:r>
        <w:rPr>
          <w:rFonts w:hint="eastAsia"/>
          <w:color w:val="000000" w:themeColor="text1"/>
          <w:lang w:eastAsia="zh-CN"/>
        </w:rPr>
        <w:t>(6)</w:t>
      </w:r>
      <w:r w:rsidRPr="00153612">
        <w:rPr>
          <w:lang w:eastAsia="zh-CN"/>
        </w:rPr>
        <w:t xml:space="preserve"> </w:t>
      </w:r>
      <w:r w:rsidRPr="00153612">
        <w:rPr>
          <w:color w:val="000000" w:themeColor="text1"/>
          <w:lang w:eastAsia="zh-CN"/>
        </w:rPr>
        <w:t>戸川一夫、建設材料（第二版）、森北出版株式会社、</w:t>
      </w:r>
      <w:r w:rsidRPr="00153612">
        <w:rPr>
          <w:color w:val="000000" w:themeColor="text1"/>
          <w:lang w:eastAsia="zh-CN"/>
        </w:rPr>
        <w:t>2012</w:t>
      </w:r>
    </w:p>
    <w:p w14:paraId="2F9945D5" w14:textId="44BB3560" w:rsidR="00153612" w:rsidRDefault="00153612">
      <w:pPr>
        <w:rPr>
          <w:color w:val="000000" w:themeColor="text1"/>
        </w:rPr>
      </w:pPr>
      <w:r>
        <w:rPr>
          <w:rFonts w:hint="eastAsia"/>
          <w:color w:val="000000" w:themeColor="text1"/>
        </w:rPr>
        <w:t>(7)</w:t>
      </w:r>
      <w:r w:rsidRPr="00153612">
        <w:t xml:space="preserve"> </w:t>
      </w:r>
      <w:r w:rsidRPr="00153612">
        <w:rPr>
          <w:color w:val="000000" w:themeColor="text1"/>
        </w:rPr>
        <w:t>宮川大海ら、よくわかる材料学、森北出版株式会社、</w:t>
      </w:r>
      <w:r w:rsidRPr="00153612">
        <w:rPr>
          <w:color w:val="000000" w:themeColor="text1"/>
        </w:rPr>
        <w:t>2007</w:t>
      </w:r>
    </w:p>
    <w:p w14:paraId="20299FA1" w14:textId="3BA18D48" w:rsidR="00153612" w:rsidRPr="00153612" w:rsidRDefault="00153612">
      <w:pPr>
        <w:rPr>
          <w:color w:val="000000" w:themeColor="text1"/>
        </w:rPr>
      </w:pPr>
      <w:r>
        <w:rPr>
          <w:rFonts w:hint="eastAsia"/>
          <w:color w:val="000000" w:themeColor="text1"/>
        </w:rPr>
        <w:t>(8)</w:t>
      </w:r>
      <w:r w:rsidRPr="00153612">
        <w:t xml:space="preserve"> </w:t>
      </w:r>
      <w:r w:rsidR="00CC438C" w:rsidRPr="00CC438C">
        <w:rPr>
          <w:rFonts w:hint="eastAsia"/>
        </w:rPr>
        <w:t>大連三晟精密機械有限公司</w:t>
      </w:r>
      <w:r w:rsidR="00CC438C">
        <w:rPr>
          <w:rFonts w:hint="eastAsia"/>
        </w:rPr>
        <w:t>，熱処理鋼材料，利点と応用，</w:t>
      </w:r>
      <w:r w:rsidR="00CC438C" w:rsidRPr="00CC438C">
        <w:t>https://www.sansmachining.com/ja/%e7%86%b1%e5%87%a6%e7%90%86%e9%8b%bc%e6%9d%90%e6%96%99%e3%80%81%e5%88%a9%e7%82%b9%e3%81%a8%e5%bf%9c%e7%94%a8/#:~:text=%E7%86%B1%E5%87%A6%E7%90%86%E9%8B%BC%E6%9D%90%E6%96%99%E3%80%81%E5%88%A9%E7%82%B9%E3%81%A8</w:t>
      </w:r>
    </w:p>
    <w:sectPr w:rsidR="00153612" w:rsidRPr="00153612" w:rsidSect="0096102B">
      <w:pgSz w:w="11906" w:h="16838" w:code="9"/>
      <w:pgMar w:top="1418" w:right="1418" w:bottom="1701" w:left="1418" w:header="851" w:footer="624" w:gutter="0"/>
      <w:paperSrc w:first="7" w:other="7"/>
      <w:pgNumType w:start="2"/>
      <w:cols w:space="425"/>
      <w:docGrid w:type="lines" w:linePitch="330" w:charSpace="-49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20DF6E" w14:textId="77777777" w:rsidR="00E33569" w:rsidRDefault="00E33569" w:rsidP="0096102B">
      <w:r>
        <w:separator/>
      </w:r>
    </w:p>
  </w:endnote>
  <w:endnote w:type="continuationSeparator" w:id="0">
    <w:p w14:paraId="028D4607" w14:textId="77777777" w:rsidR="00E33569" w:rsidRDefault="00E33569" w:rsidP="00961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25FDF" w14:textId="77777777" w:rsidR="00E33569" w:rsidRDefault="00E33569" w:rsidP="0096102B">
      <w:r>
        <w:separator/>
      </w:r>
    </w:p>
  </w:footnote>
  <w:footnote w:type="continuationSeparator" w:id="0">
    <w:p w14:paraId="3B35FFD9" w14:textId="77777777" w:rsidR="00E33569" w:rsidRDefault="00E33569" w:rsidP="009610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227EC1"/>
    <w:multiLevelType w:val="hybridMultilevel"/>
    <w:tmpl w:val="063695E8"/>
    <w:lvl w:ilvl="0" w:tplc="53A0795A">
      <w:start w:val="5"/>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16cid:durableId="5792156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40"/>
  <w:drawingGridHorizontalSpacing w:val="108"/>
  <w:drawingGridVerticalSpacing w:val="16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18"/>
    <w:rsid w:val="000335F1"/>
    <w:rsid w:val="0005243B"/>
    <w:rsid w:val="00073AE8"/>
    <w:rsid w:val="00073E25"/>
    <w:rsid w:val="00075F94"/>
    <w:rsid w:val="000B361E"/>
    <w:rsid w:val="000B51CA"/>
    <w:rsid w:val="000C5678"/>
    <w:rsid w:val="000D5739"/>
    <w:rsid w:val="00116440"/>
    <w:rsid w:val="001167DE"/>
    <w:rsid w:val="00142C18"/>
    <w:rsid w:val="00153612"/>
    <w:rsid w:val="00160C7B"/>
    <w:rsid w:val="00180D21"/>
    <w:rsid w:val="001A050F"/>
    <w:rsid w:val="001B51BE"/>
    <w:rsid w:val="00290AFF"/>
    <w:rsid w:val="002976AE"/>
    <w:rsid w:val="002A0969"/>
    <w:rsid w:val="002A13A9"/>
    <w:rsid w:val="002D3A7F"/>
    <w:rsid w:val="002F0598"/>
    <w:rsid w:val="00301308"/>
    <w:rsid w:val="00316978"/>
    <w:rsid w:val="00325BB6"/>
    <w:rsid w:val="00370F61"/>
    <w:rsid w:val="003A552E"/>
    <w:rsid w:val="003C0464"/>
    <w:rsid w:val="003C3250"/>
    <w:rsid w:val="003D05C4"/>
    <w:rsid w:val="00421ECF"/>
    <w:rsid w:val="0043218A"/>
    <w:rsid w:val="00463132"/>
    <w:rsid w:val="00486DFE"/>
    <w:rsid w:val="004C365B"/>
    <w:rsid w:val="00506B39"/>
    <w:rsid w:val="00522162"/>
    <w:rsid w:val="00534362"/>
    <w:rsid w:val="00564394"/>
    <w:rsid w:val="00573FFF"/>
    <w:rsid w:val="005A5EB7"/>
    <w:rsid w:val="00612FD4"/>
    <w:rsid w:val="00623A77"/>
    <w:rsid w:val="00675BD1"/>
    <w:rsid w:val="006779FA"/>
    <w:rsid w:val="006C6AD9"/>
    <w:rsid w:val="006E6C8B"/>
    <w:rsid w:val="0071384B"/>
    <w:rsid w:val="00726CAC"/>
    <w:rsid w:val="00731857"/>
    <w:rsid w:val="007752D9"/>
    <w:rsid w:val="007A4A7C"/>
    <w:rsid w:val="007B36F5"/>
    <w:rsid w:val="007E0FAC"/>
    <w:rsid w:val="007E6955"/>
    <w:rsid w:val="007F2547"/>
    <w:rsid w:val="00806511"/>
    <w:rsid w:val="008137B1"/>
    <w:rsid w:val="00824895"/>
    <w:rsid w:val="00845931"/>
    <w:rsid w:val="00865922"/>
    <w:rsid w:val="008660CC"/>
    <w:rsid w:val="008B770F"/>
    <w:rsid w:val="008F13A1"/>
    <w:rsid w:val="008F1752"/>
    <w:rsid w:val="009025D4"/>
    <w:rsid w:val="00917B8D"/>
    <w:rsid w:val="0094728F"/>
    <w:rsid w:val="0096102B"/>
    <w:rsid w:val="009849C7"/>
    <w:rsid w:val="009F10CD"/>
    <w:rsid w:val="00A722F8"/>
    <w:rsid w:val="00B13F50"/>
    <w:rsid w:val="00B45B27"/>
    <w:rsid w:val="00B46B32"/>
    <w:rsid w:val="00B62C0C"/>
    <w:rsid w:val="00B85418"/>
    <w:rsid w:val="00B92747"/>
    <w:rsid w:val="00BA0EE1"/>
    <w:rsid w:val="00BB5B2D"/>
    <w:rsid w:val="00C103BC"/>
    <w:rsid w:val="00C23AD5"/>
    <w:rsid w:val="00C424DD"/>
    <w:rsid w:val="00C61914"/>
    <w:rsid w:val="00C758B2"/>
    <w:rsid w:val="00C961FD"/>
    <w:rsid w:val="00CB5D14"/>
    <w:rsid w:val="00CC438C"/>
    <w:rsid w:val="00CE4C89"/>
    <w:rsid w:val="00CE563A"/>
    <w:rsid w:val="00D260A7"/>
    <w:rsid w:val="00D45D49"/>
    <w:rsid w:val="00D657FB"/>
    <w:rsid w:val="00DE4900"/>
    <w:rsid w:val="00DF09FF"/>
    <w:rsid w:val="00E03414"/>
    <w:rsid w:val="00E2434A"/>
    <w:rsid w:val="00E272DE"/>
    <w:rsid w:val="00E33569"/>
    <w:rsid w:val="00E57DFC"/>
    <w:rsid w:val="00E632C3"/>
    <w:rsid w:val="00E76492"/>
    <w:rsid w:val="00E979EA"/>
    <w:rsid w:val="00EE1388"/>
    <w:rsid w:val="00F451EA"/>
    <w:rsid w:val="00F60E21"/>
    <w:rsid w:val="00F7182D"/>
    <w:rsid w:val="00F97062"/>
    <w:rsid w:val="00FF34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5148DA"/>
  <w15:chartTrackingRefBased/>
  <w15:docId w15:val="{6185340D-1B02-4CFC-9FEE-75ECF7259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25D4"/>
    <w:pPr>
      <w:widowControl w:val="0"/>
      <w:jc w:val="both"/>
    </w:pPr>
    <w:rPr>
      <w:rFonts w:ascii="Century" w:eastAsia="ＭＳ 明朝" w:hAnsi="Century" w:cs="Times New Roman"/>
      <w:sz w:val="24"/>
      <w:szCs w:val="20"/>
    </w:rPr>
  </w:style>
  <w:style w:type="paragraph" w:styleId="1">
    <w:name w:val="heading 1"/>
    <w:basedOn w:val="a"/>
    <w:next w:val="a"/>
    <w:link w:val="10"/>
    <w:qFormat/>
    <w:rsid w:val="00142C1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142C1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142C18"/>
    <w:pPr>
      <w:keepNext/>
      <w:keepLines/>
      <w:spacing w:before="160" w:after="80"/>
      <w:outlineLvl w:val="2"/>
    </w:pPr>
    <w:rPr>
      <w:rFonts w:asciiTheme="majorHAnsi" w:eastAsiaTheme="majorEastAsia" w:hAnsiTheme="majorHAnsi" w:cstheme="majorBidi"/>
      <w:color w:val="000000" w:themeColor="text1"/>
      <w:szCs w:val="24"/>
    </w:rPr>
  </w:style>
  <w:style w:type="paragraph" w:styleId="4">
    <w:name w:val="heading 4"/>
    <w:basedOn w:val="a"/>
    <w:next w:val="a"/>
    <w:link w:val="40"/>
    <w:uiPriority w:val="9"/>
    <w:semiHidden/>
    <w:unhideWhenUsed/>
    <w:qFormat/>
    <w:rsid w:val="00142C18"/>
    <w:pPr>
      <w:keepNext/>
      <w:keepLines/>
      <w:spacing w:before="80" w:after="40"/>
      <w:outlineLvl w:val="3"/>
    </w:pPr>
    <w:rPr>
      <w:rFonts w:asciiTheme="majorHAnsi" w:eastAsiaTheme="majorEastAsia" w:hAnsiTheme="majorHAnsi" w:cstheme="majorBidi"/>
      <w:color w:val="000000" w:themeColor="text1"/>
      <w:sz w:val="21"/>
      <w:szCs w:val="22"/>
    </w:rPr>
  </w:style>
  <w:style w:type="paragraph" w:styleId="5">
    <w:name w:val="heading 5"/>
    <w:basedOn w:val="a"/>
    <w:next w:val="a"/>
    <w:link w:val="50"/>
    <w:uiPriority w:val="9"/>
    <w:semiHidden/>
    <w:unhideWhenUsed/>
    <w:qFormat/>
    <w:rsid w:val="00142C18"/>
    <w:pPr>
      <w:keepNext/>
      <w:keepLines/>
      <w:spacing w:before="80" w:after="40"/>
      <w:ind w:leftChars="100" w:left="100"/>
      <w:outlineLvl w:val="4"/>
    </w:pPr>
    <w:rPr>
      <w:rFonts w:asciiTheme="majorHAnsi" w:eastAsiaTheme="majorEastAsia" w:hAnsiTheme="majorHAnsi" w:cstheme="majorBidi"/>
      <w:color w:val="000000" w:themeColor="text1"/>
      <w:sz w:val="21"/>
      <w:szCs w:val="22"/>
    </w:rPr>
  </w:style>
  <w:style w:type="paragraph" w:styleId="6">
    <w:name w:val="heading 6"/>
    <w:basedOn w:val="a"/>
    <w:next w:val="a"/>
    <w:link w:val="60"/>
    <w:uiPriority w:val="9"/>
    <w:semiHidden/>
    <w:unhideWhenUsed/>
    <w:qFormat/>
    <w:rsid w:val="00142C18"/>
    <w:pPr>
      <w:keepNext/>
      <w:keepLines/>
      <w:spacing w:before="80" w:after="40"/>
      <w:ind w:leftChars="200" w:left="200"/>
      <w:outlineLvl w:val="5"/>
    </w:pPr>
    <w:rPr>
      <w:rFonts w:asciiTheme="majorHAnsi" w:eastAsiaTheme="majorEastAsia" w:hAnsiTheme="majorHAnsi" w:cstheme="majorBidi"/>
      <w:color w:val="000000" w:themeColor="text1"/>
      <w:sz w:val="21"/>
      <w:szCs w:val="22"/>
    </w:rPr>
  </w:style>
  <w:style w:type="paragraph" w:styleId="7">
    <w:name w:val="heading 7"/>
    <w:basedOn w:val="a"/>
    <w:next w:val="a"/>
    <w:link w:val="70"/>
    <w:uiPriority w:val="9"/>
    <w:semiHidden/>
    <w:unhideWhenUsed/>
    <w:qFormat/>
    <w:rsid w:val="00142C18"/>
    <w:pPr>
      <w:keepNext/>
      <w:keepLines/>
      <w:spacing w:before="80" w:after="40"/>
      <w:ind w:leftChars="300" w:left="300"/>
      <w:outlineLvl w:val="6"/>
    </w:pPr>
    <w:rPr>
      <w:rFonts w:asciiTheme="majorHAnsi" w:eastAsiaTheme="majorEastAsia" w:hAnsiTheme="majorHAnsi" w:cstheme="majorBidi"/>
      <w:color w:val="000000" w:themeColor="text1"/>
      <w:sz w:val="21"/>
      <w:szCs w:val="22"/>
    </w:rPr>
  </w:style>
  <w:style w:type="paragraph" w:styleId="8">
    <w:name w:val="heading 8"/>
    <w:basedOn w:val="a"/>
    <w:next w:val="a"/>
    <w:link w:val="80"/>
    <w:uiPriority w:val="9"/>
    <w:semiHidden/>
    <w:unhideWhenUsed/>
    <w:qFormat/>
    <w:rsid w:val="00142C18"/>
    <w:pPr>
      <w:keepNext/>
      <w:keepLines/>
      <w:spacing w:before="80" w:after="40"/>
      <w:ind w:leftChars="400" w:left="400"/>
      <w:outlineLvl w:val="7"/>
    </w:pPr>
    <w:rPr>
      <w:rFonts w:asciiTheme="majorHAnsi" w:eastAsiaTheme="majorEastAsia" w:hAnsiTheme="majorHAnsi" w:cstheme="majorBidi"/>
      <w:color w:val="000000" w:themeColor="text1"/>
      <w:sz w:val="21"/>
      <w:szCs w:val="22"/>
    </w:rPr>
  </w:style>
  <w:style w:type="paragraph" w:styleId="9">
    <w:name w:val="heading 9"/>
    <w:basedOn w:val="a"/>
    <w:next w:val="a"/>
    <w:link w:val="90"/>
    <w:uiPriority w:val="9"/>
    <w:semiHidden/>
    <w:unhideWhenUsed/>
    <w:qFormat/>
    <w:rsid w:val="00142C18"/>
    <w:pPr>
      <w:keepNext/>
      <w:keepLines/>
      <w:spacing w:before="80" w:after="40"/>
      <w:ind w:leftChars="500" w:left="500"/>
      <w:outlineLvl w:val="8"/>
    </w:pPr>
    <w:rPr>
      <w:rFonts w:asciiTheme="majorHAnsi" w:eastAsiaTheme="majorEastAsia" w:hAnsiTheme="majorHAnsi" w:cstheme="majorBidi"/>
      <w:color w:val="000000" w:themeColor="text1"/>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142C18"/>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142C18"/>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142C18"/>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142C18"/>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142C18"/>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142C18"/>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142C18"/>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142C18"/>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142C18"/>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142C1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142C1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42C1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142C1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42C18"/>
    <w:pPr>
      <w:spacing w:before="160" w:after="160"/>
      <w:jc w:val="center"/>
    </w:pPr>
    <w:rPr>
      <w:rFonts w:asciiTheme="minorHAnsi" w:eastAsiaTheme="minorEastAsia" w:hAnsiTheme="minorHAnsi" w:cstheme="minorBidi"/>
      <w:i/>
      <w:iCs/>
      <w:color w:val="404040" w:themeColor="text1" w:themeTint="BF"/>
      <w:sz w:val="21"/>
      <w:szCs w:val="22"/>
    </w:rPr>
  </w:style>
  <w:style w:type="character" w:customStyle="1" w:styleId="a8">
    <w:name w:val="引用文 (文字)"/>
    <w:basedOn w:val="a0"/>
    <w:link w:val="a7"/>
    <w:uiPriority w:val="29"/>
    <w:rsid w:val="00142C18"/>
    <w:rPr>
      <w:i/>
      <w:iCs/>
      <w:color w:val="404040" w:themeColor="text1" w:themeTint="BF"/>
    </w:rPr>
  </w:style>
  <w:style w:type="paragraph" w:styleId="a9">
    <w:name w:val="List Paragraph"/>
    <w:basedOn w:val="a"/>
    <w:uiPriority w:val="34"/>
    <w:qFormat/>
    <w:rsid w:val="00142C18"/>
    <w:pPr>
      <w:ind w:left="720"/>
      <w:contextualSpacing/>
    </w:pPr>
    <w:rPr>
      <w:rFonts w:asciiTheme="minorHAnsi" w:eastAsiaTheme="minorEastAsia" w:hAnsiTheme="minorHAnsi" w:cstheme="minorBidi"/>
      <w:sz w:val="21"/>
      <w:szCs w:val="22"/>
    </w:rPr>
  </w:style>
  <w:style w:type="character" w:styleId="21">
    <w:name w:val="Intense Emphasis"/>
    <w:basedOn w:val="a0"/>
    <w:uiPriority w:val="21"/>
    <w:qFormat/>
    <w:rsid w:val="00142C18"/>
    <w:rPr>
      <w:i/>
      <w:iCs/>
      <w:color w:val="0F4761" w:themeColor="accent1" w:themeShade="BF"/>
    </w:rPr>
  </w:style>
  <w:style w:type="paragraph" w:styleId="22">
    <w:name w:val="Intense Quote"/>
    <w:basedOn w:val="a"/>
    <w:next w:val="a"/>
    <w:link w:val="23"/>
    <w:uiPriority w:val="30"/>
    <w:qFormat/>
    <w:rsid w:val="00142C18"/>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EastAsia" w:hAnsiTheme="minorHAnsi" w:cstheme="minorBidi"/>
      <w:i/>
      <w:iCs/>
      <w:color w:val="0F4761" w:themeColor="accent1" w:themeShade="BF"/>
      <w:sz w:val="21"/>
      <w:szCs w:val="22"/>
    </w:rPr>
  </w:style>
  <w:style w:type="character" w:customStyle="1" w:styleId="23">
    <w:name w:val="引用文 2 (文字)"/>
    <w:basedOn w:val="a0"/>
    <w:link w:val="22"/>
    <w:uiPriority w:val="30"/>
    <w:rsid w:val="00142C18"/>
    <w:rPr>
      <w:i/>
      <w:iCs/>
      <w:color w:val="0F4761" w:themeColor="accent1" w:themeShade="BF"/>
    </w:rPr>
  </w:style>
  <w:style w:type="character" w:styleId="24">
    <w:name w:val="Intense Reference"/>
    <w:basedOn w:val="a0"/>
    <w:uiPriority w:val="32"/>
    <w:qFormat/>
    <w:rsid w:val="00142C18"/>
    <w:rPr>
      <w:b/>
      <w:bCs/>
      <w:smallCaps/>
      <w:color w:val="0F4761" w:themeColor="accent1" w:themeShade="BF"/>
      <w:spacing w:val="5"/>
    </w:rPr>
  </w:style>
  <w:style w:type="character" w:styleId="aa">
    <w:name w:val="Placeholder Text"/>
    <w:basedOn w:val="a0"/>
    <w:uiPriority w:val="99"/>
    <w:semiHidden/>
    <w:rsid w:val="00C758B2"/>
    <w:rPr>
      <w:color w:val="666666"/>
    </w:rPr>
  </w:style>
  <w:style w:type="character" w:styleId="ab">
    <w:name w:val="Hyperlink"/>
    <w:basedOn w:val="a0"/>
    <w:uiPriority w:val="99"/>
    <w:unhideWhenUsed/>
    <w:rsid w:val="002A13A9"/>
    <w:rPr>
      <w:color w:val="467886" w:themeColor="hyperlink"/>
      <w:u w:val="single"/>
    </w:rPr>
  </w:style>
  <w:style w:type="character" w:styleId="ac">
    <w:name w:val="Unresolved Mention"/>
    <w:basedOn w:val="a0"/>
    <w:uiPriority w:val="99"/>
    <w:semiHidden/>
    <w:unhideWhenUsed/>
    <w:rsid w:val="002A13A9"/>
    <w:rPr>
      <w:color w:val="605E5C"/>
      <w:shd w:val="clear" w:color="auto" w:fill="E1DFDD"/>
    </w:rPr>
  </w:style>
  <w:style w:type="paragraph" w:styleId="ad">
    <w:name w:val="header"/>
    <w:basedOn w:val="a"/>
    <w:link w:val="ae"/>
    <w:uiPriority w:val="99"/>
    <w:unhideWhenUsed/>
    <w:rsid w:val="0096102B"/>
    <w:pPr>
      <w:tabs>
        <w:tab w:val="center" w:pos="4252"/>
        <w:tab w:val="right" w:pos="8504"/>
      </w:tabs>
      <w:snapToGrid w:val="0"/>
    </w:pPr>
  </w:style>
  <w:style w:type="character" w:customStyle="1" w:styleId="ae">
    <w:name w:val="ヘッダー (文字)"/>
    <w:basedOn w:val="a0"/>
    <w:link w:val="ad"/>
    <w:uiPriority w:val="99"/>
    <w:rsid w:val="0096102B"/>
    <w:rPr>
      <w:rFonts w:ascii="Century" w:eastAsia="ＭＳ 明朝" w:hAnsi="Century" w:cs="Times New Roman"/>
      <w:sz w:val="24"/>
      <w:szCs w:val="20"/>
    </w:rPr>
  </w:style>
  <w:style w:type="paragraph" w:styleId="af">
    <w:name w:val="footer"/>
    <w:basedOn w:val="a"/>
    <w:link w:val="af0"/>
    <w:uiPriority w:val="99"/>
    <w:unhideWhenUsed/>
    <w:rsid w:val="0096102B"/>
    <w:pPr>
      <w:tabs>
        <w:tab w:val="center" w:pos="4252"/>
        <w:tab w:val="right" w:pos="8504"/>
      </w:tabs>
      <w:snapToGrid w:val="0"/>
    </w:pPr>
  </w:style>
  <w:style w:type="character" w:customStyle="1" w:styleId="af0">
    <w:name w:val="フッター (文字)"/>
    <w:basedOn w:val="a0"/>
    <w:link w:val="af"/>
    <w:uiPriority w:val="99"/>
    <w:rsid w:val="0096102B"/>
    <w:rPr>
      <w:rFonts w:ascii="Century" w:eastAsia="ＭＳ 明朝" w:hAnsi="Century"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3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1049</TotalTime>
  <Pages>15</Pages>
  <Words>1406</Words>
  <Characters>8016</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淳 栗山</dc:creator>
  <cp:keywords/>
  <dc:description/>
  <cp:lastModifiedBy>淳 栗山</cp:lastModifiedBy>
  <cp:revision>1</cp:revision>
  <dcterms:created xsi:type="dcterms:W3CDTF">2024-09-21T04:28:00Z</dcterms:created>
  <dcterms:modified xsi:type="dcterms:W3CDTF">2024-10-08T08:06:00Z</dcterms:modified>
</cp:coreProperties>
</file>